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C961" w14:textId="0CB16A4F" w:rsidR="00DF04B7" w:rsidRPr="00896240" w:rsidRDefault="00F7243D" w:rsidP="00DF04B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 xml:space="preserve">Geisinger </w:t>
      </w:r>
      <w:r w:rsidR="00DF04B7" w:rsidRPr="00896240">
        <w:rPr>
          <w:rFonts w:ascii="Calibri" w:eastAsia="Times New Roman" w:hAnsi="Calibri" w:cs="Calibri"/>
          <w:b/>
          <w:bCs/>
          <w:sz w:val="20"/>
          <w:szCs w:val="20"/>
        </w:rPr>
        <w:t>Internal Medicine &amp; Pediatric Point-of-Care Ultrasound</w:t>
      </w:r>
      <w:r w:rsidR="00896240">
        <w:rPr>
          <w:rFonts w:ascii="Calibri" w:eastAsia="Times New Roman" w:hAnsi="Calibri" w:cs="Calibri"/>
          <w:b/>
          <w:bCs/>
          <w:sz w:val="20"/>
          <w:szCs w:val="20"/>
        </w:rPr>
        <w:t xml:space="preserve"> - </w:t>
      </w:r>
      <w:r w:rsidR="00896240" w:rsidRPr="004F6B0E">
        <w:rPr>
          <w:rFonts w:ascii="Calibri" w:eastAsia="Times New Roman" w:hAnsi="Calibri" w:cs="Calibri"/>
          <w:i/>
          <w:iCs/>
          <w:sz w:val="20"/>
          <w:szCs w:val="20"/>
          <w:highlight w:val="yellow"/>
        </w:rPr>
        <w:t xml:space="preserve">Draft </w:t>
      </w:r>
      <w:r w:rsidR="003E13EA">
        <w:rPr>
          <w:rFonts w:ascii="Calibri" w:eastAsia="Times New Roman" w:hAnsi="Calibri" w:cs="Calibri"/>
          <w:i/>
          <w:iCs/>
          <w:sz w:val="20"/>
          <w:szCs w:val="20"/>
          <w:highlight w:val="yellow"/>
        </w:rPr>
        <w:t>5.13</w:t>
      </w:r>
      <w:r w:rsidR="00896240" w:rsidRPr="004F6B0E">
        <w:rPr>
          <w:rFonts w:ascii="Calibri" w:eastAsia="Times New Roman" w:hAnsi="Calibri" w:cs="Calibri"/>
          <w:i/>
          <w:iCs/>
          <w:sz w:val="20"/>
          <w:szCs w:val="20"/>
          <w:highlight w:val="yellow"/>
        </w:rPr>
        <w:t>.2021</w:t>
      </w:r>
    </w:p>
    <w:p w14:paraId="290C7E15" w14:textId="77777777" w:rsidR="00896240" w:rsidRPr="00896240" w:rsidRDefault="00896240" w:rsidP="00DF04B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5953CE35" w14:textId="2B5F9C53" w:rsidR="00DF04B7" w:rsidRPr="00896240" w:rsidRDefault="00DF04B7" w:rsidP="00DF04B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Geisinger Credentialing</w:t>
      </w:r>
      <w:r w:rsidR="00EC2AF4" w:rsidRPr="00896240">
        <w:rPr>
          <w:rFonts w:ascii="Calibri" w:eastAsia="Times New Roman" w:hAnsi="Calibri" w:cs="Calibri"/>
          <w:b/>
          <w:bCs/>
          <w:sz w:val="20"/>
          <w:szCs w:val="20"/>
        </w:rPr>
        <w:t xml:space="preserve"> Requirements</w:t>
      </w:r>
      <w:r w:rsidR="00F141E6" w:rsidRPr="00896240">
        <w:rPr>
          <w:rFonts w:ascii="Calibri" w:eastAsia="Times New Roman" w:hAnsi="Calibri" w:cs="Calibri"/>
          <w:b/>
          <w:bCs/>
          <w:sz w:val="20"/>
          <w:szCs w:val="20"/>
        </w:rPr>
        <w:t>:</w:t>
      </w:r>
    </w:p>
    <w:p w14:paraId="3131E879" w14:textId="7D6EF251" w:rsidR="00F141E6" w:rsidRPr="00896240" w:rsidRDefault="00472E10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Minimum of </w:t>
      </w:r>
      <w:r w:rsidRPr="00472E10">
        <w:rPr>
          <w:rFonts w:ascii="Calibri" w:hAnsi="Calibri" w:cs="Calibri"/>
          <w:b/>
          <w:bCs/>
          <w:sz w:val="20"/>
          <w:szCs w:val="20"/>
        </w:rPr>
        <w:t>150</w:t>
      </w:r>
      <w:r>
        <w:rPr>
          <w:rFonts w:ascii="Calibri" w:hAnsi="Calibri" w:cs="Calibri"/>
          <w:sz w:val="20"/>
          <w:szCs w:val="20"/>
        </w:rPr>
        <w:t xml:space="preserve"> total</w:t>
      </w:r>
      <w:r w:rsidR="00F141E6" w:rsidRPr="00896240">
        <w:rPr>
          <w:rFonts w:ascii="Calibri" w:hAnsi="Calibri" w:cs="Calibri"/>
          <w:sz w:val="20"/>
          <w:szCs w:val="20"/>
        </w:rPr>
        <w:t xml:space="preserve"> credentialing clinical ultrasound exams (see below).</w:t>
      </w:r>
    </w:p>
    <w:p w14:paraId="6871CA13" w14:textId="521CAD51" w:rsidR="00BC05EC" w:rsidRPr="00896240" w:rsidRDefault="00EC2AF4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Minimum of 10% must identify abnormal pathology</w:t>
      </w:r>
      <w:r w:rsidR="00F141E6" w:rsidRPr="00896240">
        <w:rPr>
          <w:rFonts w:ascii="Calibri" w:hAnsi="Calibri" w:cs="Calibri"/>
          <w:sz w:val="20"/>
          <w:szCs w:val="20"/>
        </w:rPr>
        <w:t>.</w:t>
      </w:r>
    </w:p>
    <w:p w14:paraId="6F4BC46C" w14:textId="6BC5AB97" w:rsidR="00EC2AF4" w:rsidRPr="00896240" w:rsidRDefault="00EC2AF4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Credentialing images obtained under either direct or indirect supervision (minimum 50% direct)</w:t>
      </w:r>
      <w:r w:rsidR="00F141E6" w:rsidRPr="00896240">
        <w:rPr>
          <w:rFonts w:ascii="Calibri" w:hAnsi="Calibri" w:cs="Calibri"/>
          <w:sz w:val="20"/>
          <w:szCs w:val="20"/>
        </w:rPr>
        <w:t>.</w:t>
      </w:r>
    </w:p>
    <w:p w14:paraId="2CBDB609" w14:textId="1954B5DF" w:rsidR="00EC2AF4" w:rsidRPr="00896240" w:rsidRDefault="00EC2AF4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Up to 25% of images can be done during simulation or cadaver training</w:t>
      </w:r>
      <w:r w:rsidR="00F141E6" w:rsidRPr="00896240">
        <w:rPr>
          <w:rFonts w:ascii="Calibri" w:hAnsi="Calibri" w:cs="Calibri"/>
          <w:sz w:val="20"/>
          <w:szCs w:val="20"/>
        </w:rPr>
        <w:t>.</w:t>
      </w:r>
    </w:p>
    <w:p w14:paraId="61373FE0" w14:textId="61D1E2C8" w:rsidR="00EC2AF4" w:rsidRPr="00896240" w:rsidRDefault="00EC2AF4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Good professional standing in respective field</w:t>
      </w:r>
      <w:r w:rsidR="00F141E6" w:rsidRPr="00896240">
        <w:rPr>
          <w:rFonts w:ascii="Calibri" w:hAnsi="Calibri" w:cs="Calibri"/>
          <w:sz w:val="20"/>
          <w:szCs w:val="20"/>
        </w:rPr>
        <w:t>.</w:t>
      </w:r>
    </w:p>
    <w:p w14:paraId="726EF1AA" w14:textId="4BF60A64" w:rsidR="00EC2AF4" w:rsidRPr="00896240" w:rsidRDefault="00EC2AF4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Formal request submitted in writing to obtain CUS privileges</w:t>
      </w:r>
      <w:r w:rsidR="00F141E6" w:rsidRPr="00896240">
        <w:rPr>
          <w:rFonts w:ascii="Calibri" w:hAnsi="Calibri" w:cs="Calibri"/>
          <w:sz w:val="20"/>
          <w:szCs w:val="20"/>
        </w:rPr>
        <w:t>.</w:t>
      </w:r>
    </w:p>
    <w:p w14:paraId="64896226" w14:textId="38F98235" w:rsidR="00EC2AF4" w:rsidRPr="00896240" w:rsidRDefault="00EC2AF4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20 hours of dedicated CME instruction</w:t>
      </w:r>
      <w:r w:rsidR="00F141E6" w:rsidRPr="00896240">
        <w:rPr>
          <w:rFonts w:ascii="Calibri" w:hAnsi="Calibri" w:cs="Calibri"/>
          <w:sz w:val="20"/>
          <w:szCs w:val="20"/>
        </w:rPr>
        <w:t>.</w:t>
      </w:r>
    </w:p>
    <w:p w14:paraId="013A23CC" w14:textId="78873081" w:rsidR="00F141E6" w:rsidRPr="00896240" w:rsidRDefault="00F141E6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Written confirmation with letter from supervising credentialed staff.</w:t>
      </w:r>
      <w:r w:rsidRPr="00896240">
        <w:rPr>
          <w:rFonts w:ascii="Calibri" w:hAnsi="Calibri" w:cs="Calibri"/>
          <w:sz w:val="20"/>
          <w:szCs w:val="20"/>
        </w:rPr>
        <w:br/>
        <w:t>Additional 5 hours of CME per credentialing cycle and ongoing clinical ultrasound QI and QA.</w:t>
      </w:r>
    </w:p>
    <w:p w14:paraId="493F6F3B" w14:textId="77777777" w:rsidR="00F141E6" w:rsidRPr="00896240" w:rsidRDefault="00F141E6" w:rsidP="00F141E6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6562486C" w14:textId="00423576" w:rsidR="006F3AC8" w:rsidRDefault="004C3B14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6F3AC8">
        <w:rPr>
          <w:rFonts w:ascii="Calibri" w:hAnsi="Calibri" w:cs="Calibri"/>
          <w:b/>
          <w:bCs/>
          <w:sz w:val="20"/>
          <w:szCs w:val="20"/>
        </w:rPr>
        <w:t>Ultrasound Portfolio</w:t>
      </w:r>
      <w:r w:rsidR="001D575A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="00472E10">
        <w:rPr>
          <w:rFonts w:ascii="Calibri" w:hAnsi="Calibri" w:cs="Calibri"/>
          <w:b/>
          <w:bCs/>
          <w:sz w:val="20"/>
          <w:szCs w:val="20"/>
        </w:rPr>
        <w:t>INTERNAL MEDICINE</w:t>
      </w:r>
    </w:p>
    <w:p w14:paraId="11DC6786" w14:textId="3FFC2AAC" w:rsidR="00EC2AF4" w:rsidRPr="00896240" w:rsidRDefault="00F141E6" w:rsidP="00BC05EC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Total </w:t>
      </w:r>
      <w:r w:rsidR="00C83501">
        <w:rPr>
          <w:rFonts w:ascii="Calibri" w:hAnsi="Calibri" w:cs="Calibri"/>
          <w:sz w:val="20"/>
          <w:szCs w:val="20"/>
        </w:rPr>
        <w:t>Studies</w:t>
      </w:r>
      <w:r w:rsidRPr="00896240">
        <w:rPr>
          <w:rFonts w:ascii="Calibri" w:hAnsi="Calibri" w:cs="Calibri"/>
          <w:sz w:val="20"/>
          <w:szCs w:val="20"/>
        </w:rPr>
        <w:t xml:space="preserve"> Logged &amp; Reviewed = </w:t>
      </w:r>
      <w:r w:rsidR="00C83501">
        <w:rPr>
          <w:rFonts w:ascii="Calibri" w:hAnsi="Calibri" w:cs="Calibri"/>
          <w:b/>
          <w:bCs/>
          <w:sz w:val="20"/>
          <w:szCs w:val="20"/>
        </w:rPr>
        <w:t>1</w:t>
      </w:r>
      <w:r w:rsidR="00A3089A">
        <w:rPr>
          <w:rFonts w:ascii="Calibri" w:hAnsi="Calibri" w:cs="Calibri"/>
          <w:b/>
          <w:bCs/>
          <w:sz w:val="20"/>
          <w:szCs w:val="20"/>
        </w:rPr>
        <w:t>8</w:t>
      </w:r>
      <w:r w:rsidR="00D925FD">
        <w:rPr>
          <w:rFonts w:ascii="Calibri" w:hAnsi="Calibri" w:cs="Calibri"/>
          <w:b/>
          <w:bCs/>
          <w:sz w:val="20"/>
          <w:szCs w:val="20"/>
        </w:rPr>
        <w:t>5</w:t>
      </w:r>
      <w:r w:rsidR="00C83501">
        <w:rPr>
          <w:rFonts w:ascii="Calibri" w:hAnsi="Calibri" w:cs="Calibri"/>
          <w:b/>
          <w:bCs/>
          <w:sz w:val="20"/>
          <w:szCs w:val="20"/>
        </w:rPr>
        <w:t xml:space="preserve"> studies</w:t>
      </w:r>
      <w:r w:rsidRPr="0089624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83501">
        <w:rPr>
          <w:rFonts w:ascii="Calibri" w:hAnsi="Calibri" w:cs="Calibri"/>
          <w:sz w:val="20"/>
          <w:szCs w:val="20"/>
        </w:rPr>
        <w:t>(50+25+25+25+6+</w:t>
      </w:r>
      <w:r w:rsidR="00A3089A">
        <w:rPr>
          <w:rFonts w:ascii="Calibri" w:hAnsi="Calibri" w:cs="Calibri"/>
          <w:sz w:val="20"/>
          <w:szCs w:val="20"/>
        </w:rPr>
        <w:t>4</w:t>
      </w:r>
      <w:r w:rsidR="00D925FD">
        <w:rPr>
          <w:rFonts w:ascii="Calibri" w:hAnsi="Calibri" w:cs="Calibri"/>
          <w:sz w:val="20"/>
          <w:szCs w:val="20"/>
        </w:rPr>
        <w:t>0</w:t>
      </w:r>
      <w:r w:rsidR="00C83501">
        <w:rPr>
          <w:rFonts w:ascii="Calibri" w:hAnsi="Calibri" w:cs="Calibri"/>
          <w:sz w:val="20"/>
          <w:szCs w:val="20"/>
        </w:rPr>
        <w:t xml:space="preserve">+6+8) with </w:t>
      </w:r>
      <w:r w:rsidR="006F3AC8" w:rsidRPr="006F3AC8">
        <w:rPr>
          <w:rFonts w:ascii="Calibri" w:hAnsi="Calibri" w:cs="Calibri"/>
          <w:b/>
          <w:bCs/>
          <w:sz w:val="20"/>
          <w:szCs w:val="20"/>
        </w:rPr>
        <w:t>6</w:t>
      </w:r>
      <w:r w:rsidR="00A3089A">
        <w:rPr>
          <w:rFonts w:ascii="Calibri" w:hAnsi="Calibri" w:cs="Calibri"/>
          <w:b/>
          <w:bCs/>
          <w:sz w:val="20"/>
          <w:szCs w:val="20"/>
        </w:rPr>
        <w:t>90</w:t>
      </w:r>
      <w:r w:rsidR="006F3AC8" w:rsidRPr="006F3AC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83501" w:rsidRPr="006F3AC8">
        <w:rPr>
          <w:rFonts w:ascii="Calibri" w:hAnsi="Calibri" w:cs="Calibri"/>
          <w:b/>
          <w:bCs/>
          <w:sz w:val="20"/>
          <w:szCs w:val="20"/>
        </w:rPr>
        <w:t>images/videos</w:t>
      </w:r>
      <w:r w:rsidR="00C83501">
        <w:rPr>
          <w:rFonts w:ascii="Calibri" w:hAnsi="Calibri" w:cs="Calibri"/>
          <w:sz w:val="20"/>
          <w:szCs w:val="20"/>
        </w:rPr>
        <w:t xml:space="preserve"> (250+150+100+100+6+</w:t>
      </w:r>
      <w:r w:rsidR="00A3089A">
        <w:rPr>
          <w:rFonts w:ascii="Calibri" w:hAnsi="Calibri" w:cs="Calibri"/>
          <w:sz w:val="20"/>
          <w:szCs w:val="20"/>
        </w:rPr>
        <w:t>60</w:t>
      </w:r>
      <w:r w:rsidR="006F3AC8">
        <w:rPr>
          <w:rFonts w:ascii="Calibri" w:hAnsi="Calibri" w:cs="Calibri"/>
          <w:sz w:val="20"/>
          <w:szCs w:val="20"/>
        </w:rPr>
        <w:t>+12+12</w:t>
      </w:r>
      <w:r w:rsidR="00C83501">
        <w:rPr>
          <w:rFonts w:ascii="Calibri" w:hAnsi="Calibri" w:cs="Calibri"/>
          <w:sz w:val="20"/>
          <w:szCs w:val="20"/>
        </w:rPr>
        <w:t>)</w:t>
      </w:r>
    </w:p>
    <w:p w14:paraId="706235B5" w14:textId="0AFCE3D9" w:rsidR="00BC05EC" w:rsidRPr="00896240" w:rsidRDefault="00BC05EC" w:rsidP="00BC05EC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Cardiac</w:t>
      </w:r>
      <w:r w:rsidR="004B598C">
        <w:rPr>
          <w:rFonts w:ascii="Calibri" w:hAnsi="Calibri" w:cs="Calibri"/>
          <w:sz w:val="20"/>
          <w:szCs w:val="20"/>
        </w:rPr>
        <w:t>:</w:t>
      </w:r>
      <w:r w:rsidRPr="00896240">
        <w:rPr>
          <w:rFonts w:ascii="Calibri" w:hAnsi="Calibri" w:cs="Calibri"/>
          <w:sz w:val="20"/>
          <w:szCs w:val="20"/>
        </w:rPr>
        <w:t xml:space="preserve"> </w:t>
      </w:r>
      <w:r w:rsidR="00082950" w:rsidRPr="00C83501">
        <w:rPr>
          <w:rFonts w:ascii="Calibri" w:hAnsi="Calibri" w:cs="Calibri"/>
          <w:b/>
          <w:bCs/>
          <w:sz w:val="20"/>
          <w:szCs w:val="20"/>
        </w:rPr>
        <w:t>5</w:t>
      </w:r>
      <w:r w:rsidR="004B598C" w:rsidRPr="00C83501">
        <w:rPr>
          <w:rFonts w:ascii="Calibri" w:hAnsi="Calibri" w:cs="Calibri"/>
          <w:b/>
          <w:bCs/>
          <w:sz w:val="20"/>
          <w:szCs w:val="20"/>
        </w:rPr>
        <w:t>0</w:t>
      </w:r>
      <w:r w:rsidRPr="00C83501">
        <w:rPr>
          <w:rFonts w:ascii="Calibri" w:hAnsi="Calibri" w:cs="Calibri"/>
          <w:b/>
          <w:bCs/>
          <w:sz w:val="20"/>
          <w:szCs w:val="20"/>
        </w:rPr>
        <w:t xml:space="preserve"> studies</w:t>
      </w:r>
      <w:r w:rsidR="004B598C">
        <w:rPr>
          <w:rFonts w:ascii="Calibri" w:hAnsi="Calibri" w:cs="Calibri"/>
          <w:sz w:val="20"/>
          <w:szCs w:val="20"/>
        </w:rPr>
        <w:t xml:space="preserve"> (</w:t>
      </w:r>
      <w:r w:rsidR="004B598C" w:rsidRPr="006F3AC8">
        <w:rPr>
          <w:rFonts w:ascii="Calibri" w:hAnsi="Calibri" w:cs="Calibri"/>
          <w:i/>
          <w:iCs/>
          <w:sz w:val="20"/>
          <w:szCs w:val="20"/>
        </w:rPr>
        <w:t>2</w:t>
      </w:r>
      <w:r w:rsidR="00082950" w:rsidRPr="006F3AC8">
        <w:rPr>
          <w:rFonts w:ascii="Calibri" w:hAnsi="Calibri" w:cs="Calibri"/>
          <w:i/>
          <w:iCs/>
          <w:sz w:val="20"/>
          <w:szCs w:val="20"/>
        </w:rPr>
        <w:t>5</w:t>
      </w:r>
      <w:r w:rsidR="004B598C" w:rsidRPr="006F3AC8">
        <w:rPr>
          <w:rFonts w:ascii="Calibri" w:hAnsi="Calibri" w:cs="Calibri"/>
          <w:i/>
          <w:iCs/>
          <w:sz w:val="20"/>
          <w:szCs w:val="20"/>
        </w:rPr>
        <w:t>0</w:t>
      </w:r>
      <w:r w:rsidRPr="006F3AC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6F3AC8" w:rsidRPr="006F3AC8">
        <w:rPr>
          <w:rFonts w:ascii="Calibri" w:hAnsi="Calibri" w:cs="Calibri"/>
          <w:i/>
          <w:iCs/>
          <w:sz w:val="20"/>
          <w:szCs w:val="20"/>
        </w:rPr>
        <w:t>images/</w:t>
      </w:r>
      <w:r w:rsidRPr="006F3AC8">
        <w:rPr>
          <w:rFonts w:ascii="Calibri" w:hAnsi="Calibri" w:cs="Calibri"/>
          <w:i/>
          <w:iCs/>
          <w:sz w:val="20"/>
          <w:szCs w:val="20"/>
        </w:rPr>
        <w:t>video</w:t>
      </w:r>
      <w:r w:rsidR="00082950" w:rsidRPr="006F3AC8">
        <w:rPr>
          <w:rFonts w:ascii="Calibri" w:hAnsi="Calibri" w:cs="Calibri"/>
          <w:i/>
          <w:iCs/>
          <w:sz w:val="20"/>
          <w:szCs w:val="20"/>
        </w:rPr>
        <w:t>s</w:t>
      </w:r>
      <w:r w:rsidRPr="00896240">
        <w:rPr>
          <w:rFonts w:ascii="Calibri" w:hAnsi="Calibri" w:cs="Calibri"/>
          <w:sz w:val="20"/>
          <w:szCs w:val="20"/>
        </w:rPr>
        <w:t>)</w:t>
      </w:r>
    </w:p>
    <w:p w14:paraId="02B355CC" w14:textId="0EE1DF77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Parasternal long axis: </w:t>
      </w:r>
      <w:r w:rsidR="00082950"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</w:t>
      </w:r>
    </w:p>
    <w:p w14:paraId="34EF1C19" w14:textId="51C8F523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Parasternal short axis: </w:t>
      </w:r>
      <w:r w:rsidR="00082950"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</w:t>
      </w:r>
    </w:p>
    <w:p w14:paraId="5415AC45" w14:textId="00C878EC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Apical 4-chamber: </w:t>
      </w:r>
      <w:r w:rsidR="00082950"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</w:t>
      </w:r>
    </w:p>
    <w:p w14:paraId="5E7EC4F5" w14:textId="45935CD5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Subcostal: </w:t>
      </w:r>
      <w:r w:rsidR="00082950"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</w:t>
      </w:r>
    </w:p>
    <w:p w14:paraId="5E727424" w14:textId="13C0E547" w:rsidR="00F141E6" w:rsidRPr="00896240" w:rsidRDefault="00BC05EC" w:rsidP="00F141E6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IVC</w:t>
      </w:r>
      <w:r w:rsidR="00EC2AF4" w:rsidRPr="00896240">
        <w:rPr>
          <w:rFonts w:ascii="Calibri" w:hAnsi="Calibri" w:cs="Calibri"/>
          <w:sz w:val="20"/>
          <w:szCs w:val="20"/>
        </w:rPr>
        <w:t xml:space="preserve"> (include measurement </w:t>
      </w:r>
      <w:r w:rsidR="001D575A">
        <w:rPr>
          <w:rFonts w:ascii="Calibri" w:hAnsi="Calibri" w:cs="Calibri"/>
          <w:sz w:val="20"/>
          <w:szCs w:val="20"/>
        </w:rPr>
        <w:t>of</w:t>
      </w:r>
      <w:r w:rsidR="00EC2AF4" w:rsidRPr="00896240">
        <w:rPr>
          <w:rFonts w:ascii="Calibri" w:hAnsi="Calibri" w:cs="Calibri"/>
          <w:sz w:val="20"/>
          <w:szCs w:val="20"/>
        </w:rPr>
        <w:t xml:space="preserve"> collapsibility)</w:t>
      </w:r>
      <w:r w:rsidRPr="00896240">
        <w:rPr>
          <w:rFonts w:ascii="Calibri" w:hAnsi="Calibri" w:cs="Calibri"/>
          <w:sz w:val="20"/>
          <w:szCs w:val="20"/>
        </w:rPr>
        <w:t xml:space="preserve">: </w:t>
      </w:r>
      <w:r w:rsidR="00082950"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0 </w:t>
      </w:r>
    </w:p>
    <w:p w14:paraId="0C089601" w14:textId="5BEFFE4E" w:rsidR="004B598C" w:rsidRDefault="004B598C" w:rsidP="00BC05EC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E-FAST: </w:t>
      </w:r>
      <w:r w:rsidRPr="00C83501">
        <w:rPr>
          <w:rFonts w:ascii="Calibri" w:hAnsi="Calibri" w:cs="Calibri"/>
          <w:b/>
          <w:bCs/>
          <w:sz w:val="20"/>
          <w:szCs w:val="20"/>
        </w:rPr>
        <w:t>25 studies</w:t>
      </w:r>
      <w:r>
        <w:rPr>
          <w:rFonts w:ascii="Calibri" w:hAnsi="Calibri" w:cs="Calibri"/>
          <w:sz w:val="20"/>
          <w:szCs w:val="20"/>
        </w:rPr>
        <w:t xml:space="preserve"> (</w:t>
      </w:r>
      <w:r w:rsidR="00B30225" w:rsidRPr="006F3AC8">
        <w:rPr>
          <w:rFonts w:ascii="Calibri" w:hAnsi="Calibri" w:cs="Calibri"/>
          <w:i/>
          <w:iCs/>
          <w:sz w:val="20"/>
          <w:szCs w:val="20"/>
        </w:rPr>
        <w:t>150 images/videos</w:t>
      </w:r>
      <w:r w:rsidR="00B30225">
        <w:rPr>
          <w:rFonts w:ascii="Calibri" w:hAnsi="Calibri" w:cs="Calibri"/>
          <w:sz w:val="20"/>
          <w:szCs w:val="20"/>
        </w:rPr>
        <w:t>)</w:t>
      </w:r>
    </w:p>
    <w:p w14:paraId="6DD05428" w14:textId="212BDFF0" w:rsidR="004B598C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RUQ – Hepatorenal space</w:t>
      </w:r>
      <w:r w:rsidR="004C3B14">
        <w:rPr>
          <w:rFonts w:ascii="Calibri" w:hAnsi="Calibri" w:cs="Calibri"/>
          <w:sz w:val="20"/>
          <w:szCs w:val="20"/>
        </w:rPr>
        <w:t xml:space="preserve"> </w:t>
      </w:r>
      <w:r w:rsidR="00C83501">
        <w:rPr>
          <w:rFonts w:ascii="Calibri" w:hAnsi="Calibri" w:cs="Calibri"/>
          <w:sz w:val="20"/>
          <w:szCs w:val="20"/>
        </w:rPr>
        <w:t xml:space="preserve">&amp; pleura </w:t>
      </w:r>
      <w:r w:rsidR="004C3B14">
        <w:rPr>
          <w:rFonts w:ascii="Calibri" w:hAnsi="Calibri" w:cs="Calibri"/>
          <w:sz w:val="20"/>
          <w:szCs w:val="20"/>
        </w:rPr>
        <w:t xml:space="preserve">(1 </w:t>
      </w:r>
      <w:r w:rsidR="001D575A">
        <w:rPr>
          <w:rFonts w:ascii="Calibri" w:hAnsi="Calibri" w:cs="Calibri"/>
          <w:sz w:val="20"/>
          <w:szCs w:val="20"/>
        </w:rPr>
        <w:t>view</w:t>
      </w:r>
      <w:r w:rsidR="004C3B14">
        <w:rPr>
          <w:rFonts w:ascii="Calibri" w:hAnsi="Calibri" w:cs="Calibri"/>
          <w:sz w:val="20"/>
          <w:szCs w:val="20"/>
        </w:rPr>
        <w:t>)</w:t>
      </w:r>
    </w:p>
    <w:p w14:paraId="08351882" w14:textId="22F07CBC" w:rsidR="004B598C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LUQ – Splenorenal recess</w:t>
      </w:r>
      <w:r w:rsidR="004C3B14">
        <w:rPr>
          <w:rFonts w:ascii="Calibri" w:hAnsi="Calibri" w:cs="Calibri"/>
          <w:sz w:val="20"/>
          <w:szCs w:val="20"/>
        </w:rPr>
        <w:t xml:space="preserve"> </w:t>
      </w:r>
      <w:r w:rsidR="00C83501">
        <w:rPr>
          <w:rFonts w:ascii="Calibri" w:hAnsi="Calibri" w:cs="Calibri"/>
          <w:sz w:val="20"/>
          <w:szCs w:val="20"/>
        </w:rPr>
        <w:t xml:space="preserve">&amp; pleura </w:t>
      </w:r>
      <w:r w:rsidR="004C3B14">
        <w:rPr>
          <w:rFonts w:ascii="Calibri" w:hAnsi="Calibri" w:cs="Calibri"/>
          <w:sz w:val="20"/>
          <w:szCs w:val="20"/>
        </w:rPr>
        <w:t xml:space="preserve">(1 </w:t>
      </w:r>
      <w:r w:rsidR="001D575A">
        <w:rPr>
          <w:rFonts w:ascii="Calibri" w:hAnsi="Calibri" w:cs="Calibri"/>
          <w:sz w:val="20"/>
          <w:szCs w:val="20"/>
        </w:rPr>
        <w:t>view</w:t>
      </w:r>
      <w:r w:rsidR="004C3B14">
        <w:rPr>
          <w:rFonts w:ascii="Calibri" w:hAnsi="Calibri" w:cs="Calibri"/>
          <w:sz w:val="20"/>
          <w:szCs w:val="20"/>
        </w:rPr>
        <w:t>)</w:t>
      </w:r>
    </w:p>
    <w:p w14:paraId="6803BA42" w14:textId="177F58CE" w:rsidR="004B598C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Retrovesicular space (</w:t>
      </w:r>
      <w:r w:rsidR="004C3B14">
        <w:rPr>
          <w:rFonts w:ascii="Calibri" w:hAnsi="Calibri" w:cs="Calibri"/>
          <w:sz w:val="20"/>
          <w:szCs w:val="20"/>
        </w:rPr>
        <w:t>2 view</w:t>
      </w:r>
      <w:r w:rsidR="00A874F1">
        <w:rPr>
          <w:rFonts w:ascii="Calibri" w:hAnsi="Calibri" w:cs="Calibri"/>
          <w:sz w:val="20"/>
          <w:szCs w:val="20"/>
        </w:rPr>
        <w:t>s</w:t>
      </w:r>
      <w:r w:rsidR="004C3B14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transverse &amp; sagittal)</w:t>
      </w:r>
    </w:p>
    <w:p w14:paraId="6D154992" w14:textId="29F76E71" w:rsidR="004B598C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Lung sliding (</w:t>
      </w:r>
      <w:r w:rsidR="00B30225">
        <w:rPr>
          <w:rFonts w:ascii="Calibri" w:hAnsi="Calibri" w:cs="Calibri"/>
          <w:sz w:val="20"/>
          <w:szCs w:val="20"/>
        </w:rPr>
        <w:t xml:space="preserve">2 views: </w:t>
      </w:r>
      <w:r>
        <w:rPr>
          <w:rFonts w:ascii="Calibri" w:hAnsi="Calibri" w:cs="Calibri"/>
          <w:sz w:val="20"/>
          <w:szCs w:val="20"/>
        </w:rPr>
        <w:t>video clip + M-mode)</w:t>
      </w:r>
    </w:p>
    <w:p w14:paraId="1454B274" w14:textId="7DA09459" w:rsidR="00C83501" w:rsidRDefault="00C83501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[Pericardium included in cardiac portfolio] </w:t>
      </w:r>
    </w:p>
    <w:p w14:paraId="4F270DDA" w14:textId="77E11BE5" w:rsidR="004B598C" w:rsidRDefault="004B598C" w:rsidP="00BC05EC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Lower Extremity DVT: </w:t>
      </w:r>
      <w:r w:rsidRPr="00C83501">
        <w:rPr>
          <w:rFonts w:ascii="Calibri" w:hAnsi="Calibri" w:cs="Calibri"/>
          <w:b/>
          <w:bCs/>
          <w:sz w:val="20"/>
          <w:szCs w:val="20"/>
        </w:rPr>
        <w:t>25 studies</w:t>
      </w:r>
      <w:r>
        <w:rPr>
          <w:rFonts w:ascii="Calibri" w:hAnsi="Calibri" w:cs="Calibri"/>
          <w:sz w:val="20"/>
          <w:szCs w:val="20"/>
        </w:rPr>
        <w:t xml:space="preserve"> (</w:t>
      </w:r>
      <w:r w:rsidRPr="006F3AC8">
        <w:rPr>
          <w:rFonts w:ascii="Calibri" w:hAnsi="Calibri" w:cs="Calibri"/>
          <w:i/>
          <w:iCs/>
          <w:sz w:val="20"/>
          <w:szCs w:val="20"/>
        </w:rPr>
        <w:t>100 video clips</w:t>
      </w:r>
      <w:r>
        <w:rPr>
          <w:rFonts w:ascii="Calibri" w:hAnsi="Calibri" w:cs="Calibri"/>
          <w:sz w:val="20"/>
          <w:szCs w:val="20"/>
        </w:rPr>
        <w:t>)</w:t>
      </w:r>
      <w:r w:rsidR="0000530C">
        <w:rPr>
          <w:rFonts w:ascii="Calibri" w:hAnsi="Calibri" w:cs="Calibri"/>
          <w:sz w:val="20"/>
          <w:szCs w:val="20"/>
        </w:rPr>
        <w:t xml:space="preserve"> [</w:t>
      </w:r>
      <w:r w:rsidR="0000530C" w:rsidRPr="0000530C">
        <w:rPr>
          <w:rFonts w:ascii="Calibri" w:hAnsi="Calibri" w:cs="Calibri"/>
          <w:b/>
          <w:bCs/>
          <w:i/>
          <w:iCs/>
          <w:sz w:val="20"/>
          <w:szCs w:val="20"/>
        </w:rPr>
        <w:t>Internal Medicine Only</w:t>
      </w:r>
      <w:r w:rsidR="0000530C">
        <w:rPr>
          <w:rFonts w:ascii="Calibri" w:hAnsi="Calibri" w:cs="Calibri"/>
          <w:sz w:val="20"/>
          <w:szCs w:val="20"/>
        </w:rPr>
        <w:t>]</w:t>
      </w:r>
    </w:p>
    <w:p w14:paraId="7C343E97" w14:textId="06525836" w:rsidR="004B598C" w:rsidRPr="00896240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Common femoral vein with compression</w:t>
      </w:r>
    </w:p>
    <w:p w14:paraId="7B52270E" w14:textId="76CF2BA4" w:rsidR="004B598C" w:rsidRPr="00896240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Saphenofemoral junction (SFJ) with compression</w:t>
      </w:r>
    </w:p>
    <w:p w14:paraId="19B13C33" w14:textId="171ECFAB" w:rsidR="004B598C" w:rsidRPr="00896240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Femoral vein (AKA "superficial" femoral vein) with compression</w:t>
      </w:r>
    </w:p>
    <w:p w14:paraId="7300AE86" w14:textId="0D94946D" w:rsidR="004B598C" w:rsidRPr="004B598C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Popliteal vein with compression</w:t>
      </w:r>
    </w:p>
    <w:p w14:paraId="08AF8898" w14:textId="38D90570" w:rsidR="004B598C" w:rsidRDefault="004B598C" w:rsidP="00BC05EC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Abdominal Aorta: </w:t>
      </w:r>
      <w:r w:rsidRPr="00C83501">
        <w:rPr>
          <w:rFonts w:ascii="Calibri" w:hAnsi="Calibri" w:cs="Calibri"/>
          <w:b/>
          <w:bCs/>
          <w:sz w:val="20"/>
          <w:szCs w:val="20"/>
        </w:rPr>
        <w:t>25 studies</w:t>
      </w:r>
      <w:r>
        <w:rPr>
          <w:rFonts w:ascii="Calibri" w:hAnsi="Calibri" w:cs="Calibri"/>
          <w:sz w:val="20"/>
          <w:szCs w:val="20"/>
        </w:rPr>
        <w:t xml:space="preserve"> (</w:t>
      </w:r>
      <w:r w:rsidR="004C3B14" w:rsidRPr="006F3AC8">
        <w:rPr>
          <w:rFonts w:ascii="Calibri" w:hAnsi="Calibri" w:cs="Calibri"/>
          <w:i/>
          <w:iCs/>
          <w:sz w:val="20"/>
          <w:szCs w:val="20"/>
        </w:rPr>
        <w:t>100 images</w:t>
      </w:r>
      <w:r>
        <w:rPr>
          <w:rFonts w:ascii="Calibri" w:hAnsi="Calibri" w:cs="Calibri"/>
          <w:sz w:val="20"/>
          <w:szCs w:val="20"/>
        </w:rPr>
        <w:t>)</w:t>
      </w:r>
      <w:r w:rsidR="0000530C">
        <w:rPr>
          <w:rFonts w:ascii="Calibri" w:hAnsi="Calibri" w:cs="Calibri"/>
          <w:sz w:val="20"/>
          <w:szCs w:val="20"/>
        </w:rPr>
        <w:t xml:space="preserve"> [</w:t>
      </w:r>
      <w:r w:rsidR="0000530C" w:rsidRPr="0000530C">
        <w:rPr>
          <w:rFonts w:ascii="Calibri" w:hAnsi="Calibri" w:cs="Calibri"/>
          <w:b/>
          <w:bCs/>
          <w:i/>
          <w:iCs/>
          <w:sz w:val="20"/>
          <w:szCs w:val="20"/>
        </w:rPr>
        <w:t>Internal Medicine Only</w:t>
      </w:r>
      <w:r w:rsidR="0000530C">
        <w:rPr>
          <w:rFonts w:ascii="Calibri" w:hAnsi="Calibri" w:cs="Calibri"/>
          <w:sz w:val="20"/>
          <w:szCs w:val="20"/>
        </w:rPr>
        <w:t>]</w:t>
      </w:r>
    </w:p>
    <w:p w14:paraId="5BA506B2" w14:textId="44E237A0" w:rsidR="004B598C" w:rsidRPr="00896240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Aorta diameter (outer edge to outer edge) </w:t>
      </w:r>
      <w:r w:rsidR="00336664">
        <w:rPr>
          <w:rFonts w:ascii="Calibri" w:hAnsi="Calibri" w:cs="Calibri"/>
          <w:sz w:val="20"/>
          <w:szCs w:val="20"/>
        </w:rPr>
        <w:t xml:space="preserve">proximal </w:t>
      </w:r>
      <w:r w:rsidRPr="00896240">
        <w:rPr>
          <w:rFonts w:ascii="Calibri" w:hAnsi="Calibri" w:cs="Calibri"/>
          <w:sz w:val="20"/>
          <w:szCs w:val="20"/>
        </w:rPr>
        <w:t>longitudinal</w:t>
      </w:r>
    </w:p>
    <w:p w14:paraId="2D75E6F9" w14:textId="565B37A6" w:rsidR="001D575A" w:rsidRPr="00896240" w:rsidRDefault="001D575A" w:rsidP="001D575A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Aorta diameter (outer edge to outer edge) </w:t>
      </w:r>
      <w:r w:rsidR="00336664">
        <w:rPr>
          <w:rFonts w:ascii="Calibri" w:hAnsi="Calibri" w:cs="Calibri"/>
          <w:sz w:val="20"/>
          <w:szCs w:val="20"/>
        </w:rPr>
        <w:t xml:space="preserve">proximal </w:t>
      </w:r>
      <w:r w:rsidRPr="00896240">
        <w:rPr>
          <w:rFonts w:ascii="Calibri" w:hAnsi="Calibri" w:cs="Calibri"/>
          <w:sz w:val="20"/>
          <w:szCs w:val="20"/>
        </w:rPr>
        <w:t>transverse</w:t>
      </w:r>
    </w:p>
    <w:p w14:paraId="64FEC8CF" w14:textId="11A297F6" w:rsidR="004B598C" w:rsidRPr="00896240" w:rsidRDefault="004B598C" w:rsidP="004B598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Aorta diameter (outer edge to outer edge) </w:t>
      </w:r>
      <w:r w:rsidR="00336664">
        <w:rPr>
          <w:rFonts w:ascii="Calibri" w:hAnsi="Calibri" w:cs="Calibri"/>
          <w:sz w:val="20"/>
          <w:szCs w:val="20"/>
        </w:rPr>
        <w:t xml:space="preserve">distal </w:t>
      </w:r>
      <w:r w:rsidRPr="00896240">
        <w:rPr>
          <w:rFonts w:ascii="Calibri" w:hAnsi="Calibri" w:cs="Calibri"/>
          <w:sz w:val="20"/>
          <w:szCs w:val="20"/>
        </w:rPr>
        <w:t>longitudinal</w:t>
      </w:r>
    </w:p>
    <w:p w14:paraId="50189F53" w14:textId="58AE71A1" w:rsidR="004B598C" w:rsidRPr="004C3B14" w:rsidRDefault="004B598C" w:rsidP="004C3B14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Aorta diameter (outer edge to outer edge)</w:t>
      </w:r>
      <w:r w:rsidR="00336664">
        <w:rPr>
          <w:rFonts w:ascii="Calibri" w:hAnsi="Calibri" w:cs="Calibri"/>
          <w:sz w:val="20"/>
          <w:szCs w:val="20"/>
        </w:rPr>
        <w:t xml:space="preserve"> distal</w:t>
      </w:r>
      <w:r w:rsidRPr="00896240">
        <w:rPr>
          <w:rFonts w:ascii="Calibri" w:hAnsi="Calibri" w:cs="Calibri"/>
          <w:sz w:val="20"/>
          <w:szCs w:val="20"/>
        </w:rPr>
        <w:t xml:space="preserve"> transverse</w:t>
      </w:r>
    </w:p>
    <w:p w14:paraId="5C545DEE" w14:textId="4D8160A2" w:rsidR="00BC05EC" w:rsidRPr="00896240" w:rsidRDefault="00BC05EC" w:rsidP="00BC05EC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Lung</w:t>
      </w:r>
      <w:r w:rsidR="00D925FD">
        <w:rPr>
          <w:rFonts w:ascii="Calibri" w:hAnsi="Calibri" w:cs="Calibri"/>
          <w:sz w:val="20"/>
          <w:szCs w:val="20"/>
        </w:rPr>
        <w:t xml:space="preserve"> Pathology</w:t>
      </w:r>
      <w:r w:rsidR="004B598C">
        <w:rPr>
          <w:rFonts w:ascii="Calibri" w:hAnsi="Calibri" w:cs="Calibri"/>
          <w:sz w:val="20"/>
          <w:szCs w:val="20"/>
        </w:rPr>
        <w:t xml:space="preserve">: </w:t>
      </w:r>
      <w:r w:rsidR="004B598C" w:rsidRPr="00C83501">
        <w:rPr>
          <w:rFonts w:ascii="Calibri" w:hAnsi="Calibri" w:cs="Calibri"/>
          <w:b/>
          <w:bCs/>
          <w:sz w:val="20"/>
          <w:szCs w:val="20"/>
        </w:rPr>
        <w:t>6 studies</w:t>
      </w:r>
      <w:r w:rsidR="004B598C">
        <w:rPr>
          <w:rFonts w:ascii="Calibri" w:hAnsi="Calibri" w:cs="Calibri"/>
          <w:sz w:val="20"/>
          <w:szCs w:val="20"/>
        </w:rPr>
        <w:t xml:space="preserve"> </w:t>
      </w:r>
      <w:r w:rsidRPr="00896240">
        <w:rPr>
          <w:rFonts w:ascii="Calibri" w:hAnsi="Calibri" w:cs="Calibri"/>
          <w:sz w:val="20"/>
          <w:szCs w:val="20"/>
        </w:rPr>
        <w:t>(</w:t>
      </w:r>
      <w:r w:rsidR="004B598C" w:rsidRPr="006F3AC8">
        <w:rPr>
          <w:rFonts w:ascii="Calibri" w:hAnsi="Calibri" w:cs="Calibri"/>
          <w:i/>
          <w:iCs/>
          <w:sz w:val="20"/>
          <w:szCs w:val="20"/>
        </w:rPr>
        <w:t>6</w:t>
      </w:r>
      <w:r w:rsidR="00EC2AF4" w:rsidRPr="006F3AC8">
        <w:rPr>
          <w:rFonts w:ascii="Calibri" w:hAnsi="Calibri" w:cs="Calibri"/>
          <w:i/>
          <w:iCs/>
          <w:sz w:val="20"/>
          <w:szCs w:val="20"/>
        </w:rPr>
        <w:t xml:space="preserve"> video clips</w:t>
      </w:r>
      <w:r w:rsidRPr="00896240">
        <w:rPr>
          <w:rFonts w:ascii="Calibri" w:hAnsi="Calibri" w:cs="Calibri"/>
          <w:sz w:val="20"/>
          <w:szCs w:val="20"/>
        </w:rPr>
        <w:t>)</w:t>
      </w:r>
    </w:p>
    <w:p w14:paraId="15864CC2" w14:textId="47BAB973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B-lines: </w:t>
      </w:r>
      <w:r w:rsidR="00082950">
        <w:rPr>
          <w:rFonts w:ascii="Calibri" w:hAnsi="Calibri" w:cs="Calibri"/>
          <w:sz w:val="20"/>
          <w:szCs w:val="20"/>
        </w:rPr>
        <w:t>2 studies (1 view)</w:t>
      </w:r>
    </w:p>
    <w:p w14:paraId="5C3B5C7B" w14:textId="1DF9113D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Pleural effusion: </w:t>
      </w:r>
      <w:r w:rsidR="00082950">
        <w:rPr>
          <w:rFonts w:ascii="Calibri" w:hAnsi="Calibri" w:cs="Calibri"/>
          <w:sz w:val="20"/>
          <w:szCs w:val="20"/>
        </w:rPr>
        <w:t>2 studies (1 view)</w:t>
      </w:r>
    </w:p>
    <w:p w14:paraId="7E68E836" w14:textId="2E7B2956" w:rsidR="00F141E6" w:rsidRPr="00896240" w:rsidRDefault="00BC05EC" w:rsidP="00F141E6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Consolidation: </w:t>
      </w:r>
      <w:r w:rsidR="00082950">
        <w:rPr>
          <w:rFonts w:ascii="Calibri" w:hAnsi="Calibri" w:cs="Calibri"/>
          <w:sz w:val="20"/>
          <w:szCs w:val="20"/>
        </w:rPr>
        <w:t>2 studies (1 view)</w:t>
      </w:r>
    </w:p>
    <w:p w14:paraId="39D0B3AE" w14:textId="77777777" w:rsidR="00A3089A" w:rsidRPr="00896240" w:rsidRDefault="00A3089A" w:rsidP="00A3089A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Other Limited A</w:t>
      </w:r>
      <w:r w:rsidRPr="00896240">
        <w:rPr>
          <w:rFonts w:ascii="Calibri" w:hAnsi="Calibri" w:cs="Calibri"/>
          <w:sz w:val="20"/>
          <w:szCs w:val="20"/>
        </w:rPr>
        <w:t>bdomen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Pr="00D925FD">
        <w:rPr>
          <w:rFonts w:ascii="Calibri" w:hAnsi="Calibri" w:cs="Calibri"/>
          <w:b/>
          <w:bCs/>
          <w:sz w:val="20"/>
          <w:szCs w:val="20"/>
        </w:rPr>
        <w:t>0 studies</w:t>
      </w:r>
      <w:r w:rsidRPr="00D925FD"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 xml:space="preserve">60 </w:t>
      </w:r>
      <w:r w:rsidRPr="00D925FD">
        <w:rPr>
          <w:rFonts w:ascii="Calibri" w:hAnsi="Calibri" w:cs="Calibri"/>
          <w:i/>
          <w:iCs/>
          <w:sz w:val="20"/>
          <w:szCs w:val="20"/>
        </w:rPr>
        <w:t>images/videos</w:t>
      </w:r>
      <w:r w:rsidRPr="00D925FD">
        <w:rPr>
          <w:rFonts w:ascii="Calibri" w:hAnsi="Calibri" w:cs="Calibri"/>
          <w:sz w:val="20"/>
          <w:szCs w:val="20"/>
        </w:rPr>
        <w:t>)</w:t>
      </w:r>
    </w:p>
    <w:p w14:paraId="1689DC13" w14:textId="77777777" w:rsidR="00A3089A" w:rsidRPr="00896240" w:rsidRDefault="00A3089A" w:rsidP="00A3089A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Liver size</w:t>
      </w:r>
      <w:r>
        <w:rPr>
          <w:rFonts w:ascii="Calibri" w:hAnsi="Calibri" w:cs="Calibri"/>
          <w:sz w:val="20"/>
          <w:szCs w:val="20"/>
        </w:rPr>
        <w:t>: 10 studies</w:t>
      </w:r>
      <w:r w:rsidRPr="008962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(2 views)</w:t>
      </w:r>
    </w:p>
    <w:p w14:paraId="41CC91C7" w14:textId="77777777" w:rsidR="00A3089A" w:rsidRPr="00896240" w:rsidRDefault="00A3089A" w:rsidP="00A3089A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Spleen size</w:t>
      </w:r>
      <w:r>
        <w:rPr>
          <w:rFonts w:ascii="Calibri" w:hAnsi="Calibri" w:cs="Calibri"/>
          <w:sz w:val="20"/>
          <w:szCs w:val="20"/>
        </w:rPr>
        <w:t>: 10 studies</w:t>
      </w:r>
      <w:r w:rsidRPr="008962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(1 view)</w:t>
      </w:r>
    </w:p>
    <w:p w14:paraId="60016711" w14:textId="77777777" w:rsidR="00A3089A" w:rsidRDefault="00A3089A" w:rsidP="00A3089A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B97BFB">
        <w:rPr>
          <w:rFonts w:ascii="Calibri" w:hAnsi="Calibri" w:cs="Calibri"/>
          <w:sz w:val="20"/>
          <w:szCs w:val="20"/>
        </w:rPr>
        <w:t>Right kidney</w:t>
      </w:r>
      <w:r>
        <w:rPr>
          <w:rFonts w:ascii="Calibri" w:hAnsi="Calibri" w:cs="Calibri"/>
          <w:sz w:val="20"/>
          <w:szCs w:val="20"/>
        </w:rPr>
        <w:t xml:space="preserve">: 10 studies </w:t>
      </w:r>
      <w:r w:rsidRPr="00B97BFB">
        <w:rPr>
          <w:rFonts w:ascii="Calibri" w:hAnsi="Calibri" w:cs="Calibri"/>
          <w:sz w:val="20"/>
          <w:szCs w:val="20"/>
        </w:rPr>
        <w:t>(2 views: long &amp; short axis)</w:t>
      </w:r>
    </w:p>
    <w:p w14:paraId="30DBE6F8" w14:textId="77777777" w:rsidR="00A3089A" w:rsidRDefault="00A3089A" w:rsidP="00A3089A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B97BFB">
        <w:rPr>
          <w:rFonts w:ascii="Calibri" w:hAnsi="Calibri" w:cs="Calibri"/>
          <w:sz w:val="20"/>
          <w:szCs w:val="20"/>
        </w:rPr>
        <w:t>Left kidney</w:t>
      </w:r>
      <w:r>
        <w:rPr>
          <w:rFonts w:ascii="Calibri" w:hAnsi="Calibri" w:cs="Calibri"/>
          <w:sz w:val="20"/>
          <w:szCs w:val="20"/>
        </w:rPr>
        <w:t>: 10 studies</w:t>
      </w:r>
      <w:r w:rsidRPr="00B97BFB">
        <w:rPr>
          <w:rFonts w:ascii="Calibri" w:hAnsi="Calibri" w:cs="Calibri"/>
          <w:sz w:val="20"/>
          <w:szCs w:val="20"/>
        </w:rPr>
        <w:t xml:space="preserve"> (2 views: long &amp; short axis)</w:t>
      </w:r>
    </w:p>
    <w:p w14:paraId="7F38923B" w14:textId="77777777" w:rsidR="00A3089A" w:rsidRPr="00B97BFB" w:rsidRDefault="00A3089A" w:rsidP="00A3089A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[Bladder included in E-FAST]</w:t>
      </w:r>
    </w:p>
    <w:p w14:paraId="512F2FA4" w14:textId="22F23BB4" w:rsidR="00BC05EC" w:rsidRPr="00896240" w:rsidRDefault="00BC05EC" w:rsidP="00BC05EC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Vascular</w:t>
      </w:r>
      <w:r w:rsidR="00082950">
        <w:rPr>
          <w:rFonts w:ascii="Calibri" w:hAnsi="Calibri" w:cs="Calibri"/>
          <w:sz w:val="20"/>
          <w:szCs w:val="20"/>
        </w:rPr>
        <w:t>:</w:t>
      </w:r>
      <w:r w:rsidR="004C3B14">
        <w:rPr>
          <w:rFonts w:ascii="Calibri" w:hAnsi="Calibri" w:cs="Calibri"/>
          <w:sz w:val="20"/>
          <w:szCs w:val="20"/>
        </w:rPr>
        <w:t xml:space="preserve"> </w:t>
      </w:r>
      <w:r w:rsidR="00082950" w:rsidRPr="00C83501">
        <w:rPr>
          <w:rFonts w:ascii="Calibri" w:hAnsi="Calibri" w:cs="Calibri"/>
          <w:b/>
          <w:bCs/>
          <w:sz w:val="20"/>
          <w:szCs w:val="20"/>
        </w:rPr>
        <w:t>6 studies</w:t>
      </w:r>
      <w:r w:rsidR="00082950">
        <w:rPr>
          <w:rFonts w:ascii="Calibri" w:hAnsi="Calibri" w:cs="Calibri"/>
          <w:sz w:val="20"/>
          <w:szCs w:val="20"/>
        </w:rPr>
        <w:t xml:space="preserve"> (</w:t>
      </w:r>
      <w:r w:rsidR="00082950" w:rsidRPr="00436112">
        <w:rPr>
          <w:rFonts w:ascii="Calibri" w:hAnsi="Calibri" w:cs="Calibri"/>
          <w:i/>
          <w:iCs/>
          <w:sz w:val="20"/>
          <w:szCs w:val="20"/>
        </w:rPr>
        <w:t>12 images/videos</w:t>
      </w:r>
      <w:r w:rsidR="00082950">
        <w:rPr>
          <w:rFonts w:ascii="Calibri" w:hAnsi="Calibri" w:cs="Calibri"/>
          <w:sz w:val="20"/>
          <w:szCs w:val="20"/>
        </w:rPr>
        <w:t>)</w:t>
      </w:r>
    </w:p>
    <w:p w14:paraId="1A439759" w14:textId="4FDF1C7C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Artery labeled, non-compressible, pulse wave doppler: 2</w:t>
      </w:r>
      <w:r w:rsidR="00EC2AF4" w:rsidRPr="00896240">
        <w:rPr>
          <w:rFonts w:ascii="Calibri" w:hAnsi="Calibri" w:cs="Calibri"/>
          <w:sz w:val="20"/>
          <w:szCs w:val="20"/>
        </w:rPr>
        <w:t xml:space="preserve"> studies</w:t>
      </w:r>
      <w:r w:rsidR="004C3B14">
        <w:rPr>
          <w:rFonts w:ascii="Calibri" w:hAnsi="Calibri" w:cs="Calibri"/>
          <w:sz w:val="20"/>
          <w:szCs w:val="20"/>
        </w:rPr>
        <w:t xml:space="preserve"> (2 views: video clip w compression, pulse-wave doppler image)</w:t>
      </w:r>
    </w:p>
    <w:p w14:paraId="2E11F2F8" w14:textId="07F97E8E" w:rsidR="00BC05EC" w:rsidRPr="004C3B14" w:rsidRDefault="00BC05EC" w:rsidP="004C3B14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lastRenderedPageBreak/>
        <w:t>Vein labeled, compressible, pulse wave doppler: 2</w:t>
      </w:r>
      <w:r w:rsidR="00EC2AF4" w:rsidRPr="00896240">
        <w:rPr>
          <w:rFonts w:ascii="Calibri" w:hAnsi="Calibri" w:cs="Calibri"/>
          <w:sz w:val="20"/>
          <w:szCs w:val="20"/>
        </w:rPr>
        <w:t xml:space="preserve"> studies</w:t>
      </w:r>
      <w:r w:rsidR="004C3B14">
        <w:rPr>
          <w:rFonts w:ascii="Calibri" w:hAnsi="Calibri" w:cs="Calibri"/>
          <w:sz w:val="20"/>
          <w:szCs w:val="20"/>
        </w:rPr>
        <w:t xml:space="preserve"> (2 views: video clip w compression, pulse-wave doppler image)</w:t>
      </w:r>
    </w:p>
    <w:p w14:paraId="06F8D6C5" w14:textId="49F952FF" w:rsidR="00BC05EC" w:rsidRPr="00896240" w:rsidRDefault="00BC05EC" w:rsidP="004C3B14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Nerve labeled: 2</w:t>
      </w:r>
      <w:r w:rsidR="00F141E6" w:rsidRPr="00896240">
        <w:rPr>
          <w:rFonts w:ascii="Calibri" w:hAnsi="Calibri" w:cs="Calibri"/>
          <w:sz w:val="20"/>
          <w:szCs w:val="20"/>
        </w:rPr>
        <w:t xml:space="preserve"> studies</w:t>
      </w:r>
      <w:r w:rsidR="004C3B14">
        <w:rPr>
          <w:rFonts w:ascii="Calibri" w:hAnsi="Calibri" w:cs="Calibri"/>
          <w:sz w:val="20"/>
          <w:szCs w:val="20"/>
        </w:rPr>
        <w:t xml:space="preserve"> (</w:t>
      </w:r>
      <w:r w:rsidR="00082950">
        <w:rPr>
          <w:rFonts w:ascii="Calibri" w:hAnsi="Calibri" w:cs="Calibri"/>
          <w:sz w:val="20"/>
          <w:szCs w:val="20"/>
        </w:rPr>
        <w:t>2</w:t>
      </w:r>
      <w:r w:rsidR="004C3B14">
        <w:rPr>
          <w:rFonts w:ascii="Calibri" w:hAnsi="Calibri" w:cs="Calibri"/>
          <w:sz w:val="20"/>
          <w:szCs w:val="20"/>
        </w:rPr>
        <w:t xml:space="preserve"> view</w:t>
      </w:r>
      <w:r w:rsidR="00082950">
        <w:rPr>
          <w:rFonts w:ascii="Calibri" w:hAnsi="Calibri" w:cs="Calibri"/>
          <w:sz w:val="20"/>
          <w:szCs w:val="20"/>
        </w:rPr>
        <w:t>s: short &amp; long axis</w:t>
      </w:r>
      <w:r w:rsidR="004C3B14">
        <w:rPr>
          <w:rFonts w:ascii="Calibri" w:hAnsi="Calibri" w:cs="Calibri"/>
          <w:sz w:val="20"/>
          <w:szCs w:val="20"/>
        </w:rPr>
        <w:t>)</w:t>
      </w:r>
    </w:p>
    <w:p w14:paraId="6D8216EB" w14:textId="41E92B3A" w:rsidR="00BC05EC" w:rsidRPr="00896240" w:rsidRDefault="00BC05EC" w:rsidP="00BC05EC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Musculoskeletal &amp; Soft-Tissue</w:t>
      </w:r>
      <w:r w:rsidR="00082950">
        <w:rPr>
          <w:rFonts w:ascii="Calibri" w:hAnsi="Calibri" w:cs="Calibri"/>
          <w:sz w:val="20"/>
          <w:szCs w:val="20"/>
        </w:rPr>
        <w:t xml:space="preserve">: </w:t>
      </w:r>
      <w:r w:rsidRPr="00C83501">
        <w:rPr>
          <w:rFonts w:ascii="Calibri" w:hAnsi="Calibri" w:cs="Calibri"/>
          <w:b/>
          <w:bCs/>
          <w:sz w:val="20"/>
          <w:szCs w:val="20"/>
        </w:rPr>
        <w:t>8</w:t>
      </w:r>
      <w:r w:rsidR="00F141E6" w:rsidRPr="00C83501">
        <w:rPr>
          <w:rFonts w:ascii="Calibri" w:hAnsi="Calibri" w:cs="Calibri"/>
          <w:b/>
          <w:bCs/>
          <w:sz w:val="20"/>
          <w:szCs w:val="20"/>
        </w:rPr>
        <w:t xml:space="preserve"> studies</w:t>
      </w:r>
      <w:r w:rsidR="004C3B14">
        <w:rPr>
          <w:rFonts w:ascii="Calibri" w:hAnsi="Calibri" w:cs="Calibri"/>
          <w:sz w:val="20"/>
          <w:szCs w:val="20"/>
        </w:rPr>
        <w:t xml:space="preserve">, </w:t>
      </w:r>
      <w:r w:rsidR="00082950">
        <w:rPr>
          <w:rFonts w:ascii="Calibri" w:hAnsi="Calibri" w:cs="Calibri"/>
          <w:sz w:val="20"/>
          <w:szCs w:val="20"/>
        </w:rPr>
        <w:t>(</w:t>
      </w:r>
      <w:r w:rsidR="004C3B14" w:rsidRPr="006F3AC8">
        <w:rPr>
          <w:rFonts w:ascii="Calibri" w:hAnsi="Calibri" w:cs="Calibri"/>
          <w:i/>
          <w:iCs/>
          <w:sz w:val="20"/>
          <w:szCs w:val="20"/>
        </w:rPr>
        <w:t>12 images/videos</w:t>
      </w:r>
      <w:r w:rsidRPr="00896240">
        <w:rPr>
          <w:rFonts w:ascii="Calibri" w:hAnsi="Calibri" w:cs="Calibri"/>
          <w:sz w:val="20"/>
          <w:szCs w:val="20"/>
        </w:rPr>
        <w:t>)</w:t>
      </w:r>
    </w:p>
    <w:p w14:paraId="32B62970" w14:textId="2A641F99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Joint effusion: 2</w:t>
      </w:r>
      <w:r w:rsidR="004C3B14">
        <w:rPr>
          <w:rFonts w:ascii="Calibri" w:hAnsi="Calibri" w:cs="Calibri"/>
          <w:sz w:val="20"/>
          <w:szCs w:val="20"/>
        </w:rPr>
        <w:t xml:space="preserve"> studies (2 views: transverse, longitudinal)</w:t>
      </w:r>
    </w:p>
    <w:p w14:paraId="11606F1A" w14:textId="6C2067FA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Cobblestoning: 2</w:t>
      </w:r>
      <w:r w:rsidR="004C3B14">
        <w:rPr>
          <w:rFonts w:ascii="Calibri" w:hAnsi="Calibri" w:cs="Calibri"/>
          <w:sz w:val="20"/>
          <w:szCs w:val="20"/>
        </w:rPr>
        <w:t xml:space="preserve"> studies (1 video clip)</w:t>
      </w:r>
    </w:p>
    <w:p w14:paraId="3B9301E0" w14:textId="7CEC813C" w:rsidR="00BC05EC" w:rsidRPr="00896240" w:rsidRDefault="00BC05EC" w:rsidP="00BC05EC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Abscess: 2</w:t>
      </w:r>
      <w:r w:rsidR="004C3B14">
        <w:rPr>
          <w:rFonts w:ascii="Calibri" w:hAnsi="Calibri" w:cs="Calibri"/>
          <w:sz w:val="20"/>
          <w:szCs w:val="20"/>
        </w:rPr>
        <w:t xml:space="preserve"> studies (1 video clip)</w:t>
      </w:r>
    </w:p>
    <w:p w14:paraId="0DD34EC4" w14:textId="7CB8E17E" w:rsidR="00F141E6" w:rsidRPr="00896240" w:rsidRDefault="00BC05EC" w:rsidP="00DF04B7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Lymph node: 2</w:t>
      </w:r>
      <w:r w:rsidR="004C3B14">
        <w:rPr>
          <w:rFonts w:ascii="Calibri" w:hAnsi="Calibri" w:cs="Calibri"/>
          <w:sz w:val="20"/>
          <w:szCs w:val="20"/>
        </w:rPr>
        <w:t xml:space="preserve"> studies (2 views: transverse, longitudinal)</w:t>
      </w:r>
    </w:p>
    <w:p w14:paraId="2A6891CE" w14:textId="08AE5E30" w:rsidR="00472E10" w:rsidRDefault="00472E10" w:rsidP="00F141E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0EE9CB0A" w14:textId="334BC4A7" w:rsidR="00472E10" w:rsidRDefault="00472E10" w:rsidP="00472E10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6F3AC8">
        <w:rPr>
          <w:rFonts w:ascii="Calibri" w:hAnsi="Calibri" w:cs="Calibri"/>
          <w:b/>
          <w:bCs/>
          <w:sz w:val="20"/>
          <w:szCs w:val="20"/>
        </w:rPr>
        <w:t>Ultrasound Portfolio</w:t>
      </w:r>
      <w:r>
        <w:rPr>
          <w:rFonts w:ascii="Calibri" w:hAnsi="Calibri" w:cs="Calibri"/>
          <w:b/>
          <w:bCs/>
          <w:sz w:val="20"/>
          <w:szCs w:val="20"/>
        </w:rPr>
        <w:t xml:space="preserve"> – PEDIATRICS</w:t>
      </w:r>
    </w:p>
    <w:p w14:paraId="3A1EFF85" w14:textId="09A7535D" w:rsidR="00472E10" w:rsidRPr="00896240" w:rsidRDefault="00472E10" w:rsidP="00472E10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Total </w:t>
      </w:r>
      <w:r>
        <w:rPr>
          <w:rFonts w:ascii="Calibri" w:hAnsi="Calibri" w:cs="Calibri"/>
          <w:sz w:val="20"/>
          <w:szCs w:val="20"/>
        </w:rPr>
        <w:t>Studies</w:t>
      </w:r>
      <w:r w:rsidRPr="00896240">
        <w:rPr>
          <w:rFonts w:ascii="Calibri" w:hAnsi="Calibri" w:cs="Calibri"/>
          <w:sz w:val="20"/>
          <w:szCs w:val="20"/>
        </w:rPr>
        <w:t xml:space="preserve"> Logged &amp; Reviewed = </w:t>
      </w:r>
      <w:r w:rsidRPr="00DE3561">
        <w:rPr>
          <w:rFonts w:ascii="Calibri" w:hAnsi="Calibri" w:cs="Calibri"/>
          <w:b/>
          <w:bCs/>
          <w:sz w:val="20"/>
          <w:szCs w:val="20"/>
        </w:rPr>
        <w:t>1</w:t>
      </w:r>
      <w:r w:rsidR="00953A21">
        <w:rPr>
          <w:rFonts w:ascii="Calibri" w:hAnsi="Calibri" w:cs="Calibri"/>
          <w:b/>
          <w:bCs/>
          <w:sz w:val="20"/>
          <w:szCs w:val="20"/>
        </w:rPr>
        <w:t>7</w:t>
      </w:r>
      <w:r w:rsidR="00B75F9D" w:rsidRPr="00DE3561">
        <w:rPr>
          <w:rFonts w:ascii="Calibri" w:hAnsi="Calibri" w:cs="Calibri"/>
          <w:b/>
          <w:bCs/>
          <w:sz w:val="20"/>
          <w:szCs w:val="20"/>
        </w:rPr>
        <w:t>0</w:t>
      </w:r>
      <w:r w:rsidRPr="00DE3561">
        <w:rPr>
          <w:rFonts w:ascii="Calibri" w:hAnsi="Calibri" w:cs="Calibri"/>
          <w:b/>
          <w:bCs/>
          <w:sz w:val="20"/>
          <w:szCs w:val="20"/>
        </w:rPr>
        <w:t xml:space="preserve"> studies </w:t>
      </w:r>
      <w:r w:rsidRPr="00DE3561">
        <w:rPr>
          <w:rFonts w:ascii="Calibri" w:hAnsi="Calibri" w:cs="Calibri"/>
          <w:sz w:val="20"/>
          <w:szCs w:val="20"/>
        </w:rPr>
        <w:t>(50+</w:t>
      </w:r>
      <w:r w:rsidR="00B75F9D" w:rsidRPr="00DE3561">
        <w:rPr>
          <w:rFonts w:ascii="Calibri" w:hAnsi="Calibri" w:cs="Calibri"/>
          <w:sz w:val="20"/>
          <w:szCs w:val="20"/>
        </w:rPr>
        <w:t>30</w:t>
      </w:r>
      <w:r w:rsidRPr="00DE3561">
        <w:rPr>
          <w:rFonts w:ascii="Calibri" w:hAnsi="Calibri" w:cs="Calibri"/>
          <w:sz w:val="20"/>
          <w:szCs w:val="20"/>
        </w:rPr>
        <w:t>+</w:t>
      </w:r>
      <w:r w:rsidR="00B75F9D" w:rsidRPr="00DE3561">
        <w:rPr>
          <w:rFonts w:ascii="Calibri" w:hAnsi="Calibri" w:cs="Calibri"/>
          <w:sz w:val="20"/>
          <w:szCs w:val="20"/>
        </w:rPr>
        <w:t>30</w:t>
      </w:r>
      <w:r w:rsidRPr="00DE3561">
        <w:rPr>
          <w:rFonts w:ascii="Calibri" w:hAnsi="Calibri" w:cs="Calibri"/>
          <w:sz w:val="20"/>
          <w:szCs w:val="20"/>
        </w:rPr>
        <w:t>+</w:t>
      </w:r>
      <w:r w:rsidR="00B97BFB" w:rsidRPr="00DE3561">
        <w:rPr>
          <w:rFonts w:ascii="Calibri" w:hAnsi="Calibri" w:cs="Calibri"/>
          <w:sz w:val="20"/>
          <w:szCs w:val="20"/>
        </w:rPr>
        <w:t>6+</w:t>
      </w:r>
      <w:r w:rsidR="00953A21">
        <w:rPr>
          <w:rFonts w:ascii="Calibri" w:hAnsi="Calibri" w:cs="Calibri"/>
          <w:sz w:val="20"/>
          <w:szCs w:val="20"/>
        </w:rPr>
        <w:t>4</w:t>
      </w:r>
      <w:r w:rsidR="00B75F9D" w:rsidRPr="00DE3561">
        <w:rPr>
          <w:rFonts w:ascii="Calibri" w:hAnsi="Calibri" w:cs="Calibri"/>
          <w:sz w:val="20"/>
          <w:szCs w:val="20"/>
        </w:rPr>
        <w:t>0</w:t>
      </w:r>
      <w:r w:rsidRPr="00DE3561">
        <w:rPr>
          <w:rFonts w:ascii="Calibri" w:hAnsi="Calibri" w:cs="Calibri"/>
          <w:sz w:val="20"/>
          <w:szCs w:val="20"/>
        </w:rPr>
        <w:t xml:space="preserve">+6+8) with </w:t>
      </w:r>
      <w:r w:rsidR="00953A21">
        <w:rPr>
          <w:rFonts w:ascii="Calibri" w:hAnsi="Calibri" w:cs="Calibri"/>
          <w:b/>
          <w:bCs/>
          <w:sz w:val="20"/>
          <w:szCs w:val="20"/>
        </w:rPr>
        <w:t>80</w:t>
      </w:r>
      <w:r w:rsidR="00414C40" w:rsidRPr="00DE3561">
        <w:rPr>
          <w:rFonts w:ascii="Calibri" w:hAnsi="Calibri" w:cs="Calibri"/>
          <w:b/>
          <w:bCs/>
          <w:sz w:val="20"/>
          <w:szCs w:val="20"/>
        </w:rPr>
        <w:t>0</w:t>
      </w:r>
      <w:r w:rsidRPr="00DE3561">
        <w:rPr>
          <w:rFonts w:ascii="Calibri" w:hAnsi="Calibri" w:cs="Calibri"/>
          <w:b/>
          <w:bCs/>
          <w:sz w:val="20"/>
          <w:szCs w:val="20"/>
        </w:rPr>
        <w:t xml:space="preserve"> images/videos</w:t>
      </w:r>
      <w:r w:rsidRPr="00DE3561">
        <w:rPr>
          <w:rFonts w:ascii="Calibri" w:hAnsi="Calibri" w:cs="Calibri"/>
          <w:sz w:val="20"/>
          <w:szCs w:val="20"/>
        </w:rPr>
        <w:t xml:space="preserve"> (250+1</w:t>
      </w:r>
      <w:r w:rsidR="00D925FD" w:rsidRPr="00DE3561">
        <w:rPr>
          <w:rFonts w:ascii="Calibri" w:hAnsi="Calibri" w:cs="Calibri"/>
          <w:sz w:val="20"/>
          <w:szCs w:val="20"/>
        </w:rPr>
        <w:t>8</w:t>
      </w:r>
      <w:r w:rsidRPr="00DE3561">
        <w:rPr>
          <w:rFonts w:ascii="Calibri" w:hAnsi="Calibri" w:cs="Calibri"/>
          <w:sz w:val="20"/>
          <w:szCs w:val="20"/>
        </w:rPr>
        <w:t>0+1</w:t>
      </w:r>
      <w:r w:rsidR="00D925FD" w:rsidRPr="00DE3561">
        <w:rPr>
          <w:rFonts w:ascii="Calibri" w:hAnsi="Calibri" w:cs="Calibri"/>
          <w:sz w:val="20"/>
          <w:szCs w:val="20"/>
        </w:rPr>
        <w:t>8</w:t>
      </w:r>
      <w:r w:rsidRPr="00DE3561">
        <w:rPr>
          <w:rFonts w:ascii="Calibri" w:hAnsi="Calibri" w:cs="Calibri"/>
          <w:sz w:val="20"/>
          <w:szCs w:val="20"/>
        </w:rPr>
        <w:t>0+100+6+</w:t>
      </w:r>
      <w:r w:rsidR="00953A21">
        <w:rPr>
          <w:rFonts w:ascii="Calibri" w:hAnsi="Calibri" w:cs="Calibri"/>
          <w:sz w:val="20"/>
          <w:szCs w:val="20"/>
        </w:rPr>
        <w:t>6</w:t>
      </w:r>
      <w:r w:rsidR="006F7EAE" w:rsidRPr="00DE3561">
        <w:rPr>
          <w:rFonts w:ascii="Calibri" w:hAnsi="Calibri" w:cs="Calibri"/>
          <w:sz w:val="20"/>
          <w:szCs w:val="20"/>
        </w:rPr>
        <w:t>0</w:t>
      </w:r>
      <w:r w:rsidRPr="00DE3561">
        <w:rPr>
          <w:rFonts w:ascii="Calibri" w:hAnsi="Calibri" w:cs="Calibri"/>
          <w:sz w:val="20"/>
          <w:szCs w:val="20"/>
        </w:rPr>
        <w:t>+12+12)</w:t>
      </w:r>
    </w:p>
    <w:p w14:paraId="523D76B2" w14:textId="77777777" w:rsidR="00472E10" w:rsidRPr="00896240" w:rsidRDefault="00472E10" w:rsidP="00472E10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Cardiac</w:t>
      </w:r>
      <w:r>
        <w:rPr>
          <w:rFonts w:ascii="Calibri" w:hAnsi="Calibri" w:cs="Calibri"/>
          <w:sz w:val="20"/>
          <w:szCs w:val="20"/>
        </w:rPr>
        <w:t>:</w:t>
      </w:r>
      <w:r w:rsidRPr="00896240">
        <w:rPr>
          <w:rFonts w:ascii="Calibri" w:hAnsi="Calibri" w:cs="Calibri"/>
          <w:sz w:val="20"/>
          <w:szCs w:val="20"/>
        </w:rPr>
        <w:t xml:space="preserve"> </w:t>
      </w:r>
      <w:r w:rsidRPr="00C83501">
        <w:rPr>
          <w:rFonts w:ascii="Calibri" w:hAnsi="Calibri" w:cs="Calibri"/>
          <w:b/>
          <w:bCs/>
          <w:sz w:val="20"/>
          <w:szCs w:val="20"/>
        </w:rPr>
        <w:t>50 studies</w:t>
      </w:r>
      <w:r>
        <w:rPr>
          <w:rFonts w:ascii="Calibri" w:hAnsi="Calibri" w:cs="Calibri"/>
          <w:sz w:val="20"/>
          <w:szCs w:val="20"/>
        </w:rPr>
        <w:t xml:space="preserve"> (</w:t>
      </w:r>
      <w:r w:rsidRPr="006F3AC8">
        <w:rPr>
          <w:rFonts w:ascii="Calibri" w:hAnsi="Calibri" w:cs="Calibri"/>
          <w:i/>
          <w:iCs/>
          <w:sz w:val="20"/>
          <w:szCs w:val="20"/>
        </w:rPr>
        <w:t>250 images/videos</w:t>
      </w:r>
      <w:r w:rsidRPr="00896240">
        <w:rPr>
          <w:rFonts w:ascii="Calibri" w:hAnsi="Calibri" w:cs="Calibri"/>
          <w:sz w:val="20"/>
          <w:szCs w:val="20"/>
        </w:rPr>
        <w:t>)</w:t>
      </w:r>
    </w:p>
    <w:p w14:paraId="1AFF5B4A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Parasternal long axis: </w:t>
      </w:r>
      <w:r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</w:t>
      </w:r>
    </w:p>
    <w:p w14:paraId="515DEA71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Parasternal short axis: </w:t>
      </w:r>
      <w:r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</w:t>
      </w:r>
    </w:p>
    <w:p w14:paraId="1AF7D29C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Apical 4-chamber: </w:t>
      </w:r>
      <w:r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</w:t>
      </w:r>
    </w:p>
    <w:p w14:paraId="3057712E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Subcostal: </w:t>
      </w:r>
      <w:r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</w:t>
      </w:r>
    </w:p>
    <w:p w14:paraId="259DC8A1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IVC (include measurement </w:t>
      </w:r>
      <w:r>
        <w:rPr>
          <w:rFonts w:ascii="Calibri" w:hAnsi="Calibri" w:cs="Calibri"/>
          <w:sz w:val="20"/>
          <w:szCs w:val="20"/>
        </w:rPr>
        <w:t>of</w:t>
      </w:r>
      <w:r w:rsidRPr="00896240">
        <w:rPr>
          <w:rFonts w:ascii="Calibri" w:hAnsi="Calibri" w:cs="Calibri"/>
          <w:sz w:val="20"/>
          <w:szCs w:val="20"/>
        </w:rPr>
        <w:t xml:space="preserve"> collapsibility): </w:t>
      </w:r>
      <w:r>
        <w:rPr>
          <w:rFonts w:ascii="Calibri" w:hAnsi="Calibri" w:cs="Calibri"/>
          <w:sz w:val="20"/>
          <w:szCs w:val="20"/>
        </w:rPr>
        <w:t>5</w:t>
      </w:r>
      <w:r w:rsidRPr="00896240">
        <w:rPr>
          <w:rFonts w:ascii="Calibri" w:hAnsi="Calibri" w:cs="Calibri"/>
          <w:sz w:val="20"/>
          <w:szCs w:val="20"/>
        </w:rPr>
        <w:t>0 </w:t>
      </w:r>
    </w:p>
    <w:p w14:paraId="312696F0" w14:textId="71E82EFF" w:rsidR="00472E10" w:rsidRDefault="00472E10" w:rsidP="00472E10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E-FAST: </w:t>
      </w:r>
      <w:r w:rsidR="00B75F9D">
        <w:rPr>
          <w:rFonts w:ascii="Calibri" w:hAnsi="Calibri" w:cs="Calibri"/>
          <w:b/>
          <w:bCs/>
          <w:sz w:val="20"/>
          <w:szCs w:val="20"/>
        </w:rPr>
        <w:t>30</w:t>
      </w:r>
      <w:r w:rsidRPr="00C83501">
        <w:rPr>
          <w:rFonts w:ascii="Calibri" w:hAnsi="Calibri" w:cs="Calibri"/>
          <w:b/>
          <w:bCs/>
          <w:sz w:val="20"/>
          <w:szCs w:val="20"/>
        </w:rPr>
        <w:t xml:space="preserve"> studies</w:t>
      </w:r>
      <w:r>
        <w:rPr>
          <w:rFonts w:ascii="Calibri" w:hAnsi="Calibri" w:cs="Calibri"/>
          <w:sz w:val="20"/>
          <w:szCs w:val="20"/>
        </w:rPr>
        <w:t xml:space="preserve"> (</w:t>
      </w:r>
      <w:r w:rsidR="00D925FD">
        <w:rPr>
          <w:rFonts w:ascii="Calibri" w:hAnsi="Calibri" w:cs="Calibri"/>
          <w:i/>
          <w:iCs/>
          <w:sz w:val="20"/>
          <w:szCs w:val="20"/>
        </w:rPr>
        <w:t>180</w:t>
      </w:r>
      <w:r w:rsidRPr="006F3AC8">
        <w:rPr>
          <w:rFonts w:ascii="Calibri" w:hAnsi="Calibri" w:cs="Calibri"/>
          <w:i/>
          <w:iCs/>
          <w:sz w:val="20"/>
          <w:szCs w:val="20"/>
        </w:rPr>
        <w:t xml:space="preserve"> images/videos</w:t>
      </w:r>
      <w:r>
        <w:rPr>
          <w:rFonts w:ascii="Calibri" w:hAnsi="Calibri" w:cs="Calibri"/>
          <w:sz w:val="20"/>
          <w:szCs w:val="20"/>
        </w:rPr>
        <w:t>)</w:t>
      </w:r>
    </w:p>
    <w:p w14:paraId="307955D9" w14:textId="77777777" w:rsidR="00472E1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RUQ – Hepatorenal space &amp; pleura (1 view)</w:t>
      </w:r>
    </w:p>
    <w:p w14:paraId="39DF2572" w14:textId="77777777" w:rsidR="00472E1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LUQ – Splenorenal recess &amp; pleura (1 view)</w:t>
      </w:r>
    </w:p>
    <w:p w14:paraId="40AC686C" w14:textId="77777777" w:rsidR="00472E1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Retrovesicular space (2 views: transverse &amp; sagittal)</w:t>
      </w:r>
    </w:p>
    <w:p w14:paraId="312EC131" w14:textId="77777777" w:rsidR="00472E1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Lung sliding (2 views: video clip + M-mode)</w:t>
      </w:r>
    </w:p>
    <w:p w14:paraId="69B632FD" w14:textId="77777777" w:rsidR="00472E1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[Pericardium included in cardiac portfolio] </w:t>
      </w:r>
    </w:p>
    <w:p w14:paraId="1469A6FC" w14:textId="048BEB3E" w:rsidR="00472E10" w:rsidRPr="00896240" w:rsidRDefault="00472E10" w:rsidP="00472E10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Lung</w:t>
      </w:r>
      <w:r w:rsidR="008618ED">
        <w:rPr>
          <w:rFonts w:ascii="Calibri" w:hAnsi="Calibri" w:cs="Calibri"/>
          <w:sz w:val="20"/>
          <w:szCs w:val="20"/>
        </w:rPr>
        <w:t xml:space="preserve"> –</w:t>
      </w:r>
      <w:r w:rsidR="00FF3F85">
        <w:rPr>
          <w:rFonts w:ascii="Calibri" w:hAnsi="Calibri" w:cs="Calibri"/>
          <w:sz w:val="20"/>
          <w:szCs w:val="20"/>
        </w:rPr>
        <w:t xml:space="preserve"> 6</w:t>
      </w:r>
      <w:r w:rsidR="00540BA4">
        <w:rPr>
          <w:rFonts w:ascii="Calibri" w:hAnsi="Calibri" w:cs="Calibri"/>
          <w:sz w:val="20"/>
          <w:szCs w:val="20"/>
        </w:rPr>
        <w:t>-</w:t>
      </w:r>
      <w:r w:rsidR="008618ED">
        <w:rPr>
          <w:rFonts w:ascii="Calibri" w:hAnsi="Calibri" w:cs="Calibri"/>
          <w:sz w:val="20"/>
          <w:szCs w:val="20"/>
        </w:rPr>
        <w:t xml:space="preserve">Point </w:t>
      </w:r>
      <w:r w:rsidR="00B97BFB">
        <w:rPr>
          <w:rFonts w:ascii="Calibri" w:hAnsi="Calibri" w:cs="Calibri"/>
          <w:sz w:val="20"/>
          <w:szCs w:val="20"/>
        </w:rPr>
        <w:t xml:space="preserve">Lung </w:t>
      </w:r>
      <w:r w:rsidR="008618ED">
        <w:rPr>
          <w:rFonts w:ascii="Calibri" w:hAnsi="Calibri" w:cs="Calibri"/>
          <w:sz w:val="20"/>
          <w:szCs w:val="20"/>
        </w:rPr>
        <w:t>Protocol</w:t>
      </w:r>
      <w:r>
        <w:rPr>
          <w:rFonts w:ascii="Calibri" w:hAnsi="Calibri" w:cs="Calibri"/>
          <w:sz w:val="20"/>
          <w:szCs w:val="20"/>
        </w:rPr>
        <w:t xml:space="preserve">: </w:t>
      </w:r>
      <w:r w:rsidR="00B75F9D">
        <w:rPr>
          <w:rFonts w:ascii="Calibri" w:hAnsi="Calibri" w:cs="Calibri"/>
          <w:b/>
          <w:bCs/>
          <w:sz w:val="20"/>
          <w:szCs w:val="20"/>
        </w:rPr>
        <w:t>30</w:t>
      </w:r>
      <w:r w:rsidR="00540BA4" w:rsidRPr="00B97BFB">
        <w:rPr>
          <w:rFonts w:ascii="Calibri" w:hAnsi="Calibri" w:cs="Calibri"/>
          <w:b/>
          <w:bCs/>
          <w:sz w:val="20"/>
          <w:szCs w:val="20"/>
        </w:rPr>
        <w:t xml:space="preserve"> studies</w:t>
      </w:r>
      <w:r w:rsidR="00540BA4">
        <w:rPr>
          <w:rFonts w:ascii="Calibri" w:hAnsi="Calibri" w:cs="Calibri"/>
          <w:sz w:val="20"/>
          <w:szCs w:val="20"/>
        </w:rPr>
        <w:t xml:space="preserve"> (</w:t>
      </w:r>
      <w:r w:rsidR="00B97BFB" w:rsidRPr="00B97BFB">
        <w:rPr>
          <w:rFonts w:ascii="Calibri" w:hAnsi="Calibri" w:cs="Calibri"/>
          <w:i/>
          <w:iCs/>
          <w:sz w:val="20"/>
          <w:szCs w:val="20"/>
        </w:rPr>
        <w:t>1</w:t>
      </w:r>
      <w:r w:rsidR="00D925FD">
        <w:rPr>
          <w:rFonts w:ascii="Calibri" w:hAnsi="Calibri" w:cs="Calibri"/>
          <w:i/>
          <w:iCs/>
          <w:sz w:val="20"/>
          <w:szCs w:val="20"/>
        </w:rPr>
        <w:t>8</w:t>
      </w:r>
      <w:r w:rsidR="00B97BFB" w:rsidRPr="00B97BFB">
        <w:rPr>
          <w:rFonts w:ascii="Calibri" w:hAnsi="Calibri" w:cs="Calibri"/>
          <w:i/>
          <w:iCs/>
          <w:sz w:val="20"/>
          <w:szCs w:val="20"/>
        </w:rPr>
        <w:t>0 videos</w:t>
      </w:r>
      <w:r w:rsidR="00B97BFB">
        <w:rPr>
          <w:rFonts w:ascii="Calibri" w:hAnsi="Calibri" w:cs="Calibri"/>
          <w:sz w:val="20"/>
          <w:szCs w:val="20"/>
        </w:rPr>
        <w:t>)</w:t>
      </w:r>
    </w:p>
    <w:p w14:paraId="6CEAC027" w14:textId="10CD87A4" w:rsidR="00FF3F85" w:rsidRDefault="00540BA4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Anterior </w:t>
      </w:r>
      <w:r w:rsidR="00FF3F85">
        <w:rPr>
          <w:rFonts w:ascii="Calibri" w:hAnsi="Calibri" w:cs="Calibri"/>
          <w:sz w:val="20"/>
          <w:szCs w:val="20"/>
        </w:rPr>
        <w:t xml:space="preserve">(mid-clavicular): </w:t>
      </w:r>
      <w:r w:rsidR="00B75F9D">
        <w:rPr>
          <w:rFonts w:ascii="Calibri" w:hAnsi="Calibri" w:cs="Calibri"/>
          <w:sz w:val="20"/>
          <w:szCs w:val="20"/>
        </w:rPr>
        <w:t>6</w:t>
      </w:r>
      <w:r w:rsidR="00FF3F85">
        <w:rPr>
          <w:rFonts w:ascii="Calibri" w:hAnsi="Calibri" w:cs="Calibri"/>
          <w:sz w:val="20"/>
          <w:szCs w:val="20"/>
        </w:rPr>
        <w:t>0 videos (2-views, transverse &amp; sagittal)</w:t>
      </w:r>
    </w:p>
    <w:p w14:paraId="5001AE5C" w14:textId="1E1C8B43" w:rsidR="00540BA4" w:rsidRPr="00B97BFB" w:rsidRDefault="00B75F9D" w:rsidP="00B97BFB">
      <w:pPr>
        <w:pStyle w:val="NormalWeb"/>
        <w:numPr>
          <w:ilvl w:val="2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Anterior </w:t>
      </w:r>
      <w:r w:rsidR="00540BA4">
        <w:rPr>
          <w:rFonts w:ascii="Calibri" w:hAnsi="Calibri" w:cs="Calibri"/>
          <w:sz w:val="20"/>
          <w:szCs w:val="20"/>
        </w:rPr>
        <w:t>Superior</w:t>
      </w:r>
      <w:r>
        <w:rPr>
          <w:rFonts w:ascii="Calibri" w:hAnsi="Calibri" w:cs="Calibri"/>
          <w:sz w:val="20"/>
          <w:szCs w:val="20"/>
        </w:rPr>
        <w:t>, Anterior</w:t>
      </w:r>
      <w:r w:rsidR="00B97B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 w:rsidR="00B97BFB">
        <w:rPr>
          <w:rFonts w:ascii="Calibri" w:hAnsi="Calibri" w:cs="Calibri"/>
          <w:sz w:val="20"/>
          <w:szCs w:val="20"/>
        </w:rPr>
        <w:t>nferior</w:t>
      </w:r>
      <w:r>
        <w:rPr>
          <w:rFonts w:ascii="Calibri" w:hAnsi="Calibri" w:cs="Calibri"/>
          <w:sz w:val="20"/>
          <w:szCs w:val="20"/>
        </w:rPr>
        <w:t xml:space="preserve"> (</w:t>
      </w:r>
      <w:r w:rsidR="00C870BC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video</w:t>
      </w:r>
      <w:r w:rsidR="00C870BC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 </w:t>
      </w:r>
      <w:r w:rsidR="00C870BC">
        <w:rPr>
          <w:rFonts w:ascii="Calibri" w:hAnsi="Calibri" w:cs="Calibri"/>
          <w:sz w:val="20"/>
          <w:szCs w:val="20"/>
        </w:rPr>
        <w:t xml:space="preserve">each from </w:t>
      </w:r>
      <w:r>
        <w:rPr>
          <w:rFonts w:ascii="Calibri" w:hAnsi="Calibri" w:cs="Calibri"/>
          <w:sz w:val="20"/>
          <w:szCs w:val="20"/>
        </w:rPr>
        <w:t>superior to inferior</w:t>
      </w:r>
      <w:r w:rsidR="00C870BC">
        <w:rPr>
          <w:rFonts w:ascii="Calibri" w:hAnsi="Calibri" w:cs="Calibri"/>
          <w:sz w:val="20"/>
          <w:szCs w:val="20"/>
        </w:rPr>
        <w:t xml:space="preserve"> in both transverse &amp; sagittal</w:t>
      </w:r>
      <w:r>
        <w:rPr>
          <w:rFonts w:ascii="Calibri" w:hAnsi="Calibri" w:cs="Calibri"/>
          <w:sz w:val="20"/>
          <w:szCs w:val="20"/>
        </w:rPr>
        <w:t>)</w:t>
      </w:r>
    </w:p>
    <w:p w14:paraId="09AD11D5" w14:textId="25B80592" w:rsidR="00FF3F85" w:rsidRDefault="00540BA4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Lateral (mid-axillary)</w:t>
      </w:r>
      <w:r w:rsidR="00FF3F85">
        <w:rPr>
          <w:rFonts w:ascii="Calibri" w:hAnsi="Calibri" w:cs="Calibri"/>
          <w:sz w:val="20"/>
          <w:szCs w:val="20"/>
        </w:rPr>
        <w:t xml:space="preserve">: </w:t>
      </w:r>
      <w:r w:rsidR="00B75F9D">
        <w:rPr>
          <w:rFonts w:ascii="Calibri" w:hAnsi="Calibri" w:cs="Calibri"/>
          <w:sz w:val="20"/>
          <w:szCs w:val="20"/>
        </w:rPr>
        <w:t>6</w:t>
      </w:r>
      <w:r w:rsidR="00FF3F85">
        <w:rPr>
          <w:rFonts w:ascii="Calibri" w:hAnsi="Calibri" w:cs="Calibri"/>
          <w:sz w:val="20"/>
          <w:szCs w:val="20"/>
        </w:rPr>
        <w:t>0 videos (2-views, transverse &amp; coronal)</w:t>
      </w:r>
    </w:p>
    <w:p w14:paraId="4DC7856B" w14:textId="06300284" w:rsidR="00FF3F85" w:rsidRPr="00B97BFB" w:rsidRDefault="00C870BC" w:rsidP="00B97BFB">
      <w:pPr>
        <w:pStyle w:val="NormalWeb"/>
        <w:numPr>
          <w:ilvl w:val="2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Lateral </w:t>
      </w:r>
      <w:r w:rsidR="00540BA4">
        <w:rPr>
          <w:rFonts w:ascii="Calibri" w:hAnsi="Calibri" w:cs="Calibri"/>
          <w:sz w:val="20"/>
          <w:szCs w:val="20"/>
        </w:rPr>
        <w:t>Superior</w:t>
      </w:r>
      <w:r>
        <w:rPr>
          <w:rFonts w:ascii="Calibri" w:hAnsi="Calibri" w:cs="Calibri"/>
          <w:sz w:val="20"/>
          <w:szCs w:val="20"/>
        </w:rPr>
        <w:t>, Lateral I</w:t>
      </w:r>
      <w:r w:rsidR="00B97BFB">
        <w:rPr>
          <w:rFonts w:ascii="Calibri" w:hAnsi="Calibri" w:cs="Calibri"/>
          <w:sz w:val="20"/>
          <w:szCs w:val="20"/>
        </w:rPr>
        <w:t>nferior</w:t>
      </w:r>
      <w:r>
        <w:rPr>
          <w:rFonts w:ascii="Calibri" w:hAnsi="Calibri" w:cs="Calibri"/>
          <w:sz w:val="20"/>
          <w:szCs w:val="20"/>
        </w:rPr>
        <w:t xml:space="preserve"> (2 videos each from superior to inferior in both transverse &amp; coronal)</w:t>
      </w:r>
    </w:p>
    <w:p w14:paraId="357989E8" w14:textId="780C3D64" w:rsidR="00540BA4" w:rsidRDefault="00540BA4" w:rsidP="00FF3F85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FF3F85">
        <w:rPr>
          <w:rFonts w:ascii="Calibri" w:hAnsi="Calibri" w:cs="Calibri"/>
          <w:sz w:val="20"/>
          <w:szCs w:val="20"/>
        </w:rPr>
        <w:t>Posterior</w:t>
      </w:r>
      <w:r w:rsidR="00C870BC">
        <w:rPr>
          <w:rFonts w:ascii="Calibri" w:hAnsi="Calibri" w:cs="Calibri"/>
          <w:sz w:val="20"/>
          <w:szCs w:val="20"/>
        </w:rPr>
        <w:t xml:space="preserve"> (paraspinal)</w:t>
      </w:r>
      <w:r w:rsidR="00FF3F85">
        <w:rPr>
          <w:rFonts w:ascii="Calibri" w:hAnsi="Calibri" w:cs="Calibri"/>
          <w:sz w:val="20"/>
          <w:szCs w:val="20"/>
        </w:rPr>
        <w:t xml:space="preserve">: </w:t>
      </w:r>
      <w:r w:rsidR="00B75F9D">
        <w:rPr>
          <w:rFonts w:ascii="Calibri" w:hAnsi="Calibri" w:cs="Calibri"/>
          <w:sz w:val="20"/>
          <w:szCs w:val="20"/>
        </w:rPr>
        <w:t>6</w:t>
      </w:r>
      <w:r w:rsidR="00FF3F85">
        <w:rPr>
          <w:rFonts w:ascii="Calibri" w:hAnsi="Calibri" w:cs="Calibri"/>
          <w:sz w:val="20"/>
          <w:szCs w:val="20"/>
        </w:rPr>
        <w:t>0 videos (2-vie</w:t>
      </w:r>
      <w:r w:rsidR="00B97BFB">
        <w:rPr>
          <w:rFonts w:ascii="Calibri" w:hAnsi="Calibri" w:cs="Calibri"/>
          <w:sz w:val="20"/>
          <w:szCs w:val="20"/>
        </w:rPr>
        <w:t>w</w:t>
      </w:r>
      <w:r w:rsidR="00FF3F85">
        <w:rPr>
          <w:rFonts w:ascii="Calibri" w:hAnsi="Calibri" w:cs="Calibri"/>
          <w:sz w:val="20"/>
          <w:szCs w:val="20"/>
        </w:rPr>
        <w:t>s, transverse &amp; sagittal)</w:t>
      </w:r>
    </w:p>
    <w:p w14:paraId="1A120D2E" w14:textId="0F1E44ED" w:rsidR="00FF3F85" w:rsidRPr="00B97BFB" w:rsidRDefault="00C870BC" w:rsidP="00B97BFB">
      <w:pPr>
        <w:pStyle w:val="NormalWeb"/>
        <w:numPr>
          <w:ilvl w:val="2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Posterior </w:t>
      </w:r>
      <w:r w:rsidR="00FF3F85">
        <w:rPr>
          <w:rFonts w:ascii="Calibri" w:hAnsi="Calibri" w:cs="Calibri"/>
          <w:sz w:val="20"/>
          <w:szCs w:val="20"/>
        </w:rPr>
        <w:t>Superior</w:t>
      </w:r>
      <w:r>
        <w:rPr>
          <w:rFonts w:ascii="Calibri" w:hAnsi="Calibri" w:cs="Calibri"/>
          <w:sz w:val="20"/>
          <w:szCs w:val="20"/>
        </w:rPr>
        <w:t>, Posterior In</w:t>
      </w:r>
      <w:r w:rsidR="00B97BFB">
        <w:rPr>
          <w:rFonts w:ascii="Calibri" w:hAnsi="Calibri" w:cs="Calibri"/>
          <w:sz w:val="20"/>
          <w:szCs w:val="20"/>
        </w:rPr>
        <w:t>ferior</w:t>
      </w:r>
      <w:r>
        <w:rPr>
          <w:rFonts w:ascii="Calibri" w:hAnsi="Calibri" w:cs="Calibri"/>
          <w:sz w:val="20"/>
          <w:szCs w:val="20"/>
        </w:rPr>
        <w:t xml:space="preserve"> (2 videos each from superior to inferior in both transverse and sagittal)</w:t>
      </w:r>
    </w:p>
    <w:p w14:paraId="554F7292" w14:textId="6951F43C" w:rsidR="008618ED" w:rsidRDefault="008618ED" w:rsidP="00472E10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Lung Pathology: </w:t>
      </w:r>
      <w:r w:rsidRPr="00C83501">
        <w:rPr>
          <w:rFonts w:ascii="Calibri" w:hAnsi="Calibri" w:cs="Calibri"/>
          <w:b/>
          <w:bCs/>
          <w:sz w:val="20"/>
          <w:szCs w:val="20"/>
        </w:rPr>
        <w:t>6 studies</w:t>
      </w:r>
      <w:r>
        <w:rPr>
          <w:rFonts w:ascii="Calibri" w:hAnsi="Calibri" w:cs="Calibri"/>
          <w:sz w:val="20"/>
          <w:szCs w:val="20"/>
        </w:rPr>
        <w:t xml:space="preserve"> </w:t>
      </w:r>
      <w:r w:rsidRPr="00896240">
        <w:rPr>
          <w:rFonts w:ascii="Calibri" w:hAnsi="Calibri" w:cs="Calibri"/>
          <w:sz w:val="20"/>
          <w:szCs w:val="20"/>
        </w:rPr>
        <w:t>(</w:t>
      </w:r>
      <w:r w:rsidRPr="006F3AC8">
        <w:rPr>
          <w:rFonts w:ascii="Calibri" w:hAnsi="Calibri" w:cs="Calibri"/>
          <w:i/>
          <w:iCs/>
          <w:sz w:val="20"/>
          <w:szCs w:val="20"/>
        </w:rPr>
        <w:t>6 video clips</w:t>
      </w:r>
      <w:r w:rsidRPr="00896240">
        <w:rPr>
          <w:rFonts w:ascii="Calibri" w:hAnsi="Calibri" w:cs="Calibri"/>
          <w:sz w:val="20"/>
          <w:szCs w:val="20"/>
        </w:rPr>
        <w:t>)</w:t>
      </w:r>
    </w:p>
    <w:p w14:paraId="086CE4FA" w14:textId="77777777" w:rsidR="008618ED" w:rsidRPr="00896240" w:rsidRDefault="008618ED" w:rsidP="008618ED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B-lines: </w:t>
      </w:r>
      <w:r>
        <w:rPr>
          <w:rFonts w:ascii="Calibri" w:hAnsi="Calibri" w:cs="Calibri"/>
          <w:sz w:val="20"/>
          <w:szCs w:val="20"/>
        </w:rPr>
        <w:t>2 studies (1 view)</w:t>
      </w:r>
    </w:p>
    <w:p w14:paraId="5498F6E1" w14:textId="77777777" w:rsidR="008618ED" w:rsidRPr="00896240" w:rsidRDefault="008618ED" w:rsidP="008618ED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Pleural effusion: </w:t>
      </w:r>
      <w:r>
        <w:rPr>
          <w:rFonts w:ascii="Calibri" w:hAnsi="Calibri" w:cs="Calibri"/>
          <w:sz w:val="20"/>
          <w:szCs w:val="20"/>
        </w:rPr>
        <w:t>2 studies (1 view)</w:t>
      </w:r>
    </w:p>
    <w:p w14:paraId="450C6AE0" w14:textId="66B4173C" w:rsidR="008618ED" w:rsidRPr="00FF3F85" w:rsidRDefault="008618ED" w:rsidP="00FF3F85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 xml:space="preserve">Consolidation: </w:t>
      </w:r>
      <w:r>
        <w:rPr>
          <w:rFonts w:ascii="Calibri" w:hAnsi="Calibri" w:cs="Calibri"/>
          <w:sz w:val="20"/>
          <w:szCs w:val="20"/>
        </w:rPr>
        <w:t>2 studies (1 view)</w:t>
      </w:r>
    </w:p>
    <w:p w14:paraId="4D1C5764" w14:textId="7DD8C29C" w:rsidR="00472E10" w:rsidRPr="00896240" w:rsidRDefault="00D925FD" w:rsidP="00472E10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Other Limited A</w:t>
      </w:r>
      <w:r w:rsidR="00472E10" w:rsidRPr="00896240">
        <w:rPr>
          <w:rFonts w:ascii="Calibri" w:hAnsi="Calibri" w:cs="Calibri"/>
          <w:sz w:val="20"/>
          <w:szCs w:val="20"/>
        </w:rPr>
        <w:t>bdomen</w:t>
      </w:r>
      <w:r w:rsidR="00472E10">
        <w:rPr>
          <w:rFonts w:ascii="Calibri" w:hAnsi="Calibri" w:cs="Calibri"/>
          <w:sz w:val="20"/>
          <w:szCs w:val="20"/>
        </w:rPr>
        <w:t xml:space="preserve"> </w:t>
      </w:r>
      <w:r w:rsidR="00A3089A">
        <w:rPr>
          <w:rFonts w:ascii="Calibri" w:hAnsi="Calibri" w:cs="Calibri"/>
          <w:b/>
          <w:bCs/>
          <w:sz w:val="20"/>
          <w:szCs w:val="20"/>
        </w:rPr>
        <w:t>4</w:t>
      </w:r>
      <w:r w:rsidR="00B75F9D" w:rsidRPr="00D925FD">
        <w:rPr>
          <w:rFonts w:ascii="Calibri" w:hAnsi="Calibri" w:cs="Calibri"/>
          <w:b/>
          <w:bCs/>
          <w:sz w:val="20"/>
          <w:szCs w:val="20"/>
        </w:rPr>
        <w:t>0</w:t>
      </w:r>
      <w:r w:rsidR="00472E10" w:rsidRPr="00D925FD">
        <w:rPr>
          <w:rFonts w:ascii="Calibri" w:hAnsi="Calibri" w:cs="Calibri"/>
          <w:b/>
          <w:bCs/>
          <w:sz w:val="20"/>
          <w:szCs w:val="20"/>
        </w:rPr>
        <w:t xml:space="preserve"> studies</w:t>
      </w:r>
      <w:r w:rsidR="00472E10" w:rsidRPr="00D925FD">
        <w:rPr>
          <w:rFonts w:ascii="Calibri" w:hAnsi="Calibri" w:cs="Calibri"/>
          <w:sz w:val="20"/>
          <w:szCs w:val="20"/>
        </w:rPr>
        <w:t xml:space="preserve"> (</w:t>
      </w:r>
      <w:r w:rsidR="00A3089A">
        <w:rPr>
          <w:rFonts w:ascii="Calibri" w:hAnsi="Calibri" w:cs="Calibri"/>
          <w:sz w:val="20"/>
          <w:szCs w:val="20"/>
        </w:rPr>
        <w:t xml:space="preserve">60 </w:t>
      </w:r>
      <w:r w:rsidR="00472E10" w:rsidRPr="00D925FD">
        <w:rPr>
          <w:rFonts w:ascii="Calibri" w:hAnsi="Calibri" w:cs="Calibri"/>
          <w:i/>
          <w:iCs/>
          <w:sz w:val="20"/>
          <w:szCs w:val="20"/>
        </w:rPr>
        <w:t>images/videos</w:t>
      </w:r>
      <w:r w:rsidR="00472E10" w:rsidRPr="00D925FD">
        <w:rPr>
          <w:rFonts w:ascii="Calibri" w:hAnsi="Calibri" w:cs="Calibri"/>
          <w:sz w:val="20"/>
          <w:szCs w:val="20"/>
        </w:rPr>
        <w:t>)</w:t>
      </w:r>
    </w:p>
    <w:p w14:paraId="53516EB2" w14:textId="5E8533F1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Liver size</w:t>
      </w:r>
      <w:r w:rsidR="00A3089A">
        <w:rPr>
          <w:rFonts w:ascii="Calibri" w:hAnsi="Calibri" w:cs="Calibri"/>
          <w:sz w:val="20"/>
          <w:szCs w:val="20"/>
        </w:rPr>
        <w:t>: 10 studies</w:t>
      </w:r>
      <w:r w:rsidRPr="008962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(2 views)</w:t>
      </w:r>
    </w:p>
    <w:p w14:paraId="7610748F" w14:textId="236B3561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Spleen size</w:t>
      </w:r>
      <w:r w:rsidR="00A3089A">
        <w:rPr>
          <w:rFonts w:ascii="Calibri" w:hAnsi="Calibri" w:cs="Calibri"/>
          <w:sz w:val="20"/>
          <w:szCs w:val="20"/>
        </w:rPr>
        <w:t>: 10 studies</w:t>
      </w:r>
      <w:r w:rsidRPr="008962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(1 view)</w:t>
      </w:r>
    </w:p>
    <w:p w14:paraId="70723A41" w14:textId="2386246A" w:rsidR="00B97BFB" w:rsidRDefault="00472E10" w:rsidP="00B97BFB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B97BFB">
        <w:rPr>
          <w:rFonts w:ascii="Calibri" w:hAnsi="Calibri" w:cs="Calibri"/>
          <w:sz w:val="20"/>
          <w:szCs w:val="20"/>
        </w:rPr>
        <w:t>Right kidney</w:t>
      </w:r>
      <w:r w:rsidR="00A3089A">
        <w:rPr>
          <w:rFonts w:ascii="Calibri" w:hAnsi="Calibri" w:cs="Calibri"/>
          <w:sz w:val="20"/>
          <w:szCs w:val="20"/>
        </w:rPr>
        <w:t>: 10 studies</w:t>
      </w:r>
      <w:r w:rsidR="00B97BFB">
        <w:rPr>
          <w:rFonts w:ascii="Calibri" w:hAnsi="Calibri" w:cs="Calibri"/>
          <w:sz w:val="20"/>
          <w:szCs w:val="20"/>
        </w:rPr>
        <w:t xml:space="preserve"> </w:t>
      </w:r>
      <w:r w:rsidRPr="00B97BFB">
        <w:rPr>
          <w:rFonts w:ascii="Calibri" w:hAnsi="Calibri" w:cs="Calibri"/>
          <w:sz w:val="20"/>
          <w:szCs w:val="20"/>
        </w:rPr>
        <w:t>(2 views: long &amp; short axis)</w:t>
      </w:r>
    </w:p>
    <w:p w14:paraId="527E3CB3" w14:textId="4F6C39A2" w:rsidR="00472E10" w:rsidRDefault="00472E10" w:rsidP="00B97BFB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B97BFB">
        <w:rPr>
          <w:rFonts w:ascii="Calibri" w:hAnsi="Calibri" w:cs="Calibri"/>
          <w:sz w:val="20"/>
          <w:szCs w:val="20"/>
        </w:rPr>
        <w:t>Left kidney</w:t>
      </w:r>
      <w:r w:rsidR="00A3089A">
        <w:rPr>
          <w:rFonts w:ascii="Calibri" w:hAnsi="Calibri" w:cs="Calibri"/>
          <w:sz w:val="20"/>
          <w:szCs w:val="20"/>
        </w:rPr>
        <w:t>: 10 studies</w:t>
      </w:r>
      <w:r w:rsidRPr="00B97BFB">
        <w:rPr>
          <w:rFonts w:ascii="Calibri" w:hAnsi="Calibri" w:cs="Calibri"/>
          <w:sz w:val="20"/>
          <w:szCs w:val="20"/>
        </w:rPr>
        <w:t xml:space="preserve"> (2 views: long &amp; short axis)</w:t>
      </w:r>
    </w:p>
    <w:p w14:paraId="01D91974" w14:textId="31D626E4" w:rsidR="00B97BFB" w:rsidRPr="00B97BFB" w:rsidRDefault="00411C89" w:rsidP="00B97BFB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[</w:t>
      </w:r>
      <w:r w:rsidR="00B97BFB">
        <w:rPr>
          <w:rFonts w:ascii="Calibri" w:hAnsi="Calibri" w:cs="Calibri"/>
          <w:sz w:val="20"/>
          <w:szCs w:val="20"/>
        </w:rPr>
        <w:t>Bladder</w:t>
      </w:r>
      <w:r>
        <w:rPr>
          <w:rFonts w:ascii="Calibri" w:hAnsi="Calibri" w:cs="Calibri"/>
          <w:sz w:val="20"/>
          <w:szCs w:val="20"/>
        </w:rPr>
        <w:t xml:space="preserve"> included in E-FAST]</w:t>
      </w:r>
    </w:p>
    <w:p w14:paraId="4FEB8DD8" w14:textId="77777777" w:rsidR="00472E10" w:rsidRPr="00896240" w:rsidRDefault="00472E10" w:rsidP="00472E10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Vascular</w:t>
      </w:r>
      <w:r>
        <w:rPr>
          <w:rFonts w:ascii="Calibri" w:hAnsi="Calibri" w:cs="Calibri"/>
          <w:sz w:val="20"/>
          <w:szCs w:val="20"/>
        </w:rPr>
        <w:t xml:space="preserve">: </w:t>
      </w:r>
      <w:r w:rsidRPr="00C83501">
        <w:rPr>
          <w:rFonts w:ascii="Calibri" w:hAnsi="Calibri" w:cs="Calibri"/>
          <w:b/>
          <w:bCs/>
          <w:sz w:val="20"/>
          <w:szCs w:val="20"/>
        </w:rPr>
        <w:t>6 studies</w:t>
      </w:r>
      <w:r>
        <w:rPr>
          <w:rFonts w:ascii="Calibri" w:hAnsi="Calibri" w:cs="Calibri"/>
          <w:sz w:val="20"/>
          <w:szCs w:val="20"/>
        </w:rPr>
        <w:t xml:space="preserve"> (</w:t>
      </w:r>
      <w:r w:rsidRPr="00436112">
        <w:rPr>
          <w:rFonts w:ascii="Calibri" w:hAnsi="Calibri" w:cs="Calibri"/>
          <w:i/>
          <w:iCs/>
          <w:sz w:val="20"/>
          <w:szCs w:val="20"/>
        </w:rPr>
        <w:t>12 images/videos</w:t>
      </w:r>
      <w:r>
        <w:rPr>
          <w:rFonts w:ascii="Calibri" w:hAnsi="Calibri" w:cs="Calibri"/>
          <w:sz w:val="20"/>
          <w:szCs w:val="20"/>
        </w:rPr>
        <w:t>)</w:t>
      </w:r>
    </w:p>
    <w:p w14:paraId="1AAD8A1D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Artery labeled, non-compressible, pulse wave doppler: 2 studies</w:t>
      </w:r>
      <w:r>
        <w:rPr>
          <w:rFonts w:ascii="Calibri" w:hAnsi="Calibri" w:cs="Calibri"/>
          <w:sz w:val="20"/>
          <w:szCs w:val="20"/>
        </w:rPr>
        <w:t xml:space="preserve"> (2 views: video clip w compression, pulse-wave doppler image)</w:t>
      </w:r>
    </w:p>
    <w:p w14:paraId="0E982A91" w14:textId="77777777" w:rsidR="00472E10" w:rsidRPr="004C3B14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Vein labeled, compressible, pulse wave doppler: 2 studies</w:t>
      </w:r>
      <w:r>
        <w:rPr>
          <w:rFonts w:ascii="Calibri" w:hAnsi="Calibri" w:cs="Calibri"/>
          <w:sz w:val="20"/>
          <w:szCs w:val="20"/>
        </w:rPr>
        <w:t xml:space="preserve"> (2 views: video clip w compression, pulse-wave doppler image)</w:t>
      </w:r>
    </w:p>
    <w:p w14:paraId="7EA5C0B5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Nerve labeled: 2 studies</w:t>
      </w:r>
      <w:r>
        <w:rPr>
          <w:rFonts w:ascii="Calibri" w:hAnsi="Calibri" w:cs="Calibri"/>
          <w:sz w:val="20"/>
          <w:szCs w:val="20"/>
        </w:rPr>
        <w:t xml:space="preserve"> (2 views: short &amp; long axis)</w:t>
      </w:r>
    </w:p>
    <w:p w14:paraId="37DEDD42" w14:textId="77777777" w:rsidR="00472E10" w:rsidRPr="00896240" w:rsidRDefault="00472E10" w:rsidP="00472E10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Musculoskeletal &amp; Soft-Tissue</w:t>
      </w:r>
      <w:r>
        <w:rPr>
          <w:rFonts w:ascii="Calibri" w:hAnsi="Calibri" w:cs="Calibri"/>
          <w:sz w:val="20"/>
          <w:szCs w:val="20"/>
        </w:rPr>
        <w:t xml:space="preserve">: </w:t>
      </w:r>
      <w:r w:rsidRPr="00C83501">
        <w:rPr>
          <w:rFonts w:ascii="Calibri" w:hAnsi="Calibri" w:cs="Calibri"/>
          <w:b/>
          <w:bCs/>
          <w:sz w:val="20"/>
          <w:szCs w:val="20"/>
        </w:rPr>
        <w:t>8 studies</w:t>
      </w:r>
      <w:r>
        <w:rPr>
          <w:rFonts w:ascii="Calibri" w:hAnsi="Calibri" w:cs="Calibri"/>
          <w:sz w:val="20"/>
          <w:szCs w:val="20"/>
        </w:rPr>
        <w:t>, (</w:t>
      </w:r>
      <w:r w:rsidRPr="006F3AC8">
        <w:rPr>
          <w:rFonts w:ascii="Calibri" w:hAnsi="Calibri" w:cs="Calibri"/>
          <w:i/>
          <w:iCs/>
          <w:sz w:val="20"/>
          <w:szCs w:val="20"/>
        </w:rPr>
        <w:t>12 images/videos</w:t>
      </w:r>
      <w:r w:rsidRPr="00896240">
        <w:rPr>
          <w:rFonts w:ascii="Calibri" w:hAnsi="Calibri" w:cs="Calibri"/>
          <w:sz w:val="20"/>
          <w:szCs w:val="20"/>
        </w:rPr>
        <w:t>)</w:t>
      </w:r>
    </w:p>
    <w:p w14:paraId="7BDB1067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Joint effusion: 2</w:t>
      </w:r>
      <w:r>
        <w:rPr>
          <w:rFonts w:ascii="Calibri" w:hAnsi="Calibri" w:cs="Calibri"/>
          <w:sz w:val="20"/>
          <w:szCs w:val="20"/>
        </w:rPr>
        <w:t xml:space="preserve"> studies (2 views: transverse, longitudinal)</w:t>
      </w:r>
    </w:p>
    <w:p w14:paraId="1E11410C" w14:textId="77777777" w:rsidR="00472E10" w:rsidRPr="00896240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lastRenderedPageBreak/>
        <w:t>Cobblestoning: 2</w:t>
      </w:r>
      <w:r>
        <w:rPr>
          <w:rFonts w:ascii="Calibri" w:hAnsi="Calibri" w:cs="Calibri"/>
          <w:sz w:val="20"/>
          <w:szCs w:val="20"/>
        </w:rPr>
        <w:t xml:space="preserve"> studies (1 video clip)</w:t>
      </w:r>
    </w:p>
    <w:p w14:paraId="0AFC4D88" w14:textId="77777777" w:rsidR="00953A21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Abscess: 2</w:t>
      </w:r>
      <w:r>
        <w:rPr>
          <w:rFonts w:ascii="Calibri" w:hAnsi="Calibri" w:cs="Calibri"/>
          <w:sz w:val="20"/>
          <w:szCs w:val="20"/>
        </w:rPr>
        <w:t xml:space="preserve"> studies (1 video clip)</w:t>
      </w:r>
    </w:p>
    <w:p w14:paraId="245FFC74" w14:textId="00BDC35C" w:rsidR="00472E10" w:rsidRPr="00953A21" w:rsidRDefault="00472E10" w:rsidP="00472E10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953A21">
        <w:rPr>
          <w:rFonts w:ascii="Calibri" w:hAnsi="Calibri" w:cs="Calibri"/>
          <w:sz w:val="20"/>
          <w:szCs w:val="20"/>
        </w:rPr>
        <w:t>Lymph node: 2 studies (2 views: transverse, longitudinal)</w:t>
      </w:r>
    </w:p>
    <w:p w14:paraId="60CC0BB3" w14:textId="77777777" w:rsidR="00472E10" w:rsidRPr="00896240" w:rsidRDefault="00472E10" w:rsidP="00F141E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355E4600" w14:textId="366FD665" w:rsidR="00DF04B7" w:rsidRPr="00896240" w:rsidRDefault="00DF04B7" w:rsidP="00F141E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b/>
          <w:bCs/>
          <w:sz w:val="20"/>
          <w:szCs w:val="20"/>
        </w:rPr>
        <w:t>Curriculum Outline – Basic Topics</w:t>
      </w:r>
    </w:p>
    <w:p w14:paraId="3BF2B89C" w14:textId="77777777" w:rsidR="00DF04B7" w:rsidRPr="00896240" w:rsidRDefault="00DF04B7" w:rsidP="00DF04B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64E561E3" w14:textId="2D212EAD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 xml:space="preserve">Ultrasound Basics </w:t>
      </w:r>
      <w:r w:rsidR="0020271A" w:rsidRPr="00896240">
        <w:rPr>
          <w:rFonts w:ascii="Calibri" w:eastAsia="Times New Roman" w:hAnsi="Calibri" w:cs="Calibri"/>
          <w:b/>
          <w:bCs/>
          <w:sz w:val="20"/>
          <w:szCs w:val="20"/>
        </w:rPr>
        <w:t>–</w:t>
      </w:r>
      <w:r w:rsidRPr="00896240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20271A" w:rsidRPr="00896240">
        <w:rPr>
          <w:rFonts w:ascii="Calibri" w:eastAsia="Times New Roman" w:hAnsi="Calibri" w:cs="Calibri"/>
          <w:b/>
          <w:bCs/>
          <w:sz w:val="20"/>
          <w:szCs w:val="20"/>
        </w:rPr>
        <w:t xml:space="preserve">Indications, </w:t>
      </w: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Physics, Artifact, Knobology</w:t>
      </w:r>
    </w:p>
    <w:p w14:paraId="5AE6FF1A" w14:textId="4B2EB4B7" w:rsidR="00BC05EC" w:rsidRPr="00896240" w:rsidRDefault="00BC05EC" w:rsidP="00DF04B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3A0A7719" w14:textId="65459F12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Clinical Ultrasound (POCUS) is focused ultrasound, not a comprehensive ultrasound study. </w:t>
      </w:r>
    </w:p>
    <w:p w14:paraId="3E87C995" w14:textId="77777777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9D7B5B5" w14:textId="7A4D2840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  <w:r w:rsidRPr="00896240">
        <w:rPr>
          <w:rFonts w:ascii="Calibri" w:eastAsia="Times New Roman" w:hAnsi="Calibri" w:cs="Calibri"/>
          <w:i/>
          <w:iCs/>
          <w:sz w:val="20"/>
          <w:szCs w:val="20"/>
        </w:rPr>
        <w:t>What is the clinical question you are seeking to answer?</w:t>
      </w:r>
    </w:p>
    <w:p w14:paraId="3FE4B0A3" w14:textId="77777777" w:rsidR="0020271A" w:rsidRPr="00896240" w:rsidRDefault="0020271A" w:rsidP="00DF04B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7EC1A83E" w14:textId="7FD28B16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POCUS Components:</w:t>
      </w:r>
    </w:p>
    <w:p w14:paraId="458DA050" w14:textId="30491544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Image Acquisition</w:t>
      </w:r>
    </w:p>
    <w:p w14:paraId="654C0822" w14:textId="77777777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Image Interpretation</w:t>
      </w:r>
    </w:p>
    <w:p w14:paraId="30E0EFD9" w14:textId="77777777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Clinical Application</w:t>
      </w:r>
    </w:p>
    <w:p w14:paraId="405E1619" w14:textId="77777777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48294BF" w14:textId="77777777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“I AIM”</w:t>
      </w:r>
    </w:p>
    <w:p w14:paraId="50915128" w14:textId="77777777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Indication</w:t>
      </w:r>
    </w:p>
    <w:p w14:paraId="71E3496A" w14:textId="77777777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Acquisition</w:t>
      </w:r>
    </w:p>
    <w:p w14:paraId="37845833" w14:textId="77777777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Interpretation</w:t>
      </w:r>
    </w:p>
    <w:p w14:paraId="76D87DCF" w14:textId="6B387D8F" w:rsidR="0020271A" w:rsidRPr="00896240" w:rsidRDefault="0020271A" w:rsidP="0020271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Management [application]</w:t>
      </w:r>
    </w:p>
    <w:p w14:paraId="689A087E" w14:textId="77777777" w:rsidR="0020271A" w:rsidRPr="00896240" w:rsidRDefault="0020271A" w:rsidP="00DF04B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61CEB9BA" w14:textId="29FC9B85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Cardiac</w:t>
      </w:r>
    </w:p>
    <w:p w14:paraId="52B8076F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i/>
          <w:iCs/>
          <w:sz w:val="20"/>
          <w:szCs w:val="20"/>
        </w:rPr>
        <w:t>Clinical Questions</w:t>
      </w:r>
    </w:p>
    <w:p w14:paraId="7902189E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evidence of LV systolic dysfunction?</w:t>
      </w:r>
    </w:p>
    <w:p w14:paraId="607769CC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 left ventricle dilated?</w:t>
      </w:r>
    </w:p>
    <w:p w14:paraId="60228F73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evidence of RV strain?</w:t>
      </w:r>
    </w:p>
    <w:p w14:paraId="28E60E8A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 right ventricle dilated?</w:t>
      </w:r>
    </w:p>
    <w:p w14:paraId="1CC87CDB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 pericardial effusion?</w:t>
      </w:r>
    </w:p>
    <w:p w14:paraId="526AA44A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evidence of pericardial tamponade?</w:t>
      </w:r>
    </w:p>
    <w:p w14:paraId="602D96B4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What is the size and respiratory variability of the IVC?</w:t>
      </w:r>
    </w:p>
    <w:p w14:paraId="4FFB5FD7" w14:textId="0CA639E4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989CE2" w14:textId="77777777" w:rsidR="00DF04B7" w:rsidRPr="00896240" w:rsidRDefault="00DF04B7" w:rsidP="00DF04B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Basic anatomy &amp; views</w:t>
      </w:r>
    </w:p>
    <w:p w14:paraId="6EC78BE0" w14:textId="77777777" w:rsidR="00DF04B7" w:rsidRPr="00896240" w:rsidRDefault="00DF04B7" w:rsidP="00DF04B7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Parasternal long axis</w:t>
      </w:r>
    </w:p>
    <w:p w14:paraId="784E014A" w14:textId="77777777" w:rsidR="00DF04B7" w:rsidRPr="00896240" w:rsidRDefault="00DF04B7" w:rsidP="00DF04B7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Parasternal short axis</w:t>
      </w:r>
    </w:p>
    <w:p w14:paraId="639469E5" w14:textId="77777777" w:rsidR="00DF04B7" w:rsidRPr="00896240" w:rsidRDefault="00DF04B7" w:rsidP="00DF04B7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Apical 4-Chamber</w:t>
      </w:r>
    </w:p>
    <w:p w14:paraId="4FAF5354" w14:textId="77777777" w:rsidR="00DF04B7" w:rsidRPr="00896240" w:rsidRDefault="00DF04B7" w:rsidP="00DF04B7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Subcostal 4-Chamber</w:t>
      </w:r>
    </w:p>
    <w:p w14:paraId="141C8EE4" w14:textId="77777777" w:rsidR="00DF04B7" w:rsidRPr="00896240" w:rsidRDefault="00DF04B7" w:rsidP="00DF04B7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IVC</w:t>
      </w:r>
    </w:p>
    <w:p w14:paraId="26A27E59" w14:textId="77777777" w:rsidR="00DF04B7" w:rsidRPr="00896240" w:rsidRDefault="00DF04B7" w:rsidP="00DF04B7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LV size &amp; function</w:t>
      </w:r>
    </w:p>
    <w:p w14:paraId="42D5D4AE" w14:textId="77777777" w:rsidR="00DF04B7" w:rsidRPr="00896240" w:rsidRDefault="00DF04B7" w:rsidP="00DF04B7">
      <w:pPr>
        <w:numPr>
          <w:ilvl w:val="2"/>
          <w:numId w:val="27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LV size</w:t>
      </w:r>
    </w:p>
    <w:p w14:paraId="07DC77B9" w14:textId="77777777" w:rsidR="00DF04B7" w:rsidRPr="00896240" w:rsidRDefault="00DF04B7" w:rsidP="00DF04B7">
      <w:pPr>
        <w:numPr>
          <w:ilvl w:val="2"/>
          <w:numId w:val="27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Qualitative assessment of LVEF: hyperdynamic, grossly normal, mild-moderately reduced, or severely reduced</w:t>
      </w:r>
    </w:p>
    <w:p w14:paraId="40726C4B" w14:textId="60C1DA31" w:rsidR="00DF04B7" w:rsidRPr="00896240" w:rsidRDefault="00DF04B7" w:rsidP="00DF04B7">
      <w:pPr>
        <w:numPr>
          <w:ilvl w:val="2"/>
          <w:numId w:val="27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E-point septal separation</w:t>
      </w:r>
    </w:p>
    <w:p w14:paraId="00B15FD4" w14:textId="77777777" w:rsidR="00DF04B7" w:rsidRPr="00896240" w:rsidRDefault="00DF04B7" w:rsidP="00DF04B7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RV size &amp; function</w:t>
      </w:r>
    </w:p>
    <w:p w14:paraId="2FB5EEAE" w14:textId="77777777" w:rsidR="00DF04B7" w:rsidRPr="00896240" w:rsidRDefault="00DF04B7" w:rsidP="00DF04B7">
      <w:pPr>
        <w:numPr>
          <w:ilvl w:val="2"/>
          <w:numId w:val="30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RV size</w:t>
      </w:r>
    </w:p>
    <w:p w14:paraId="7192588F" w14:textId="77777777" w:rsidR="00DF04B7" w:rsidRPr="00896240" w:rsidRDefault="00DF04B7" w:rsidP="00DF04B7">
      <w:pPr>
        <w:numPr>
          <w:ilvl w:val="2"/>
          <w:numId w:val="30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Qualitative assessment of RV function (RV vs LV size, D-sign)</w:t>
      </w:r>
    </w:p>
    <w:p w14:paraId="153C7DC1" w14:textId="77777777" w:rsidR="00DF04B7" w:rsidRPr="00896240" w:rsidRDefault="00DF04B7" w:rsidP="00DF04B7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Pericardial effusion</w:t>
      </w:r>
    </w:p>
    <w:p w14:paraId="672F5DE5" w14:textId="77777777" w:rsidR="00DF04B7" w:rsidRPr="00896240" w:rsidRDefault="00DF04B7" w:rsidP="00DF04B7">
      <w:pPr>
        <w:numPr>
          <w:ilvl w:val="2"/>
          <w:numId w:val="32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Pericardial effusion vs left pleural effusion</w:t>
      </w:r>
    </w:p>
    <w:p w14:paraId="7CA0649E" w14:textId="6D95E527" w:rsidR="00DF04B7" w:rsidRPr="00896240" w:rsidRDefault="00DF04B7" w:rsidP="00DF04B7">
      <w:pPr>
        <w:numPr>
          <w:ilvl w:val="2"/>
          <w:numId w:val="32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 xml:space="preserve">Tamponade physiology (systolic collapse RA, diastolic collapse of RV, dilated IVC </w:t>
      </w:r>
      <w:r w:rsidR="001D575A">
        <w:rPr>
          <w:rFonts w:ascii="Calibri" w:eastAsia="Times New Roman" w:hAnsi="Calibri" w:cs="Calibri"/>
          <w:sz w:val="20"/>
          <w:szCs w:val="20"/>
        </w:rPr>
        <w:t xml:space="preserve">with </w:t>
      </w:r>
      <w:r w:rsidRPr="00896240">
        <w:rPr>
          <w:rFonts w:ascii="Calibri" w:eastAsia="Times New Roman" w:hAnsi="Calibri" w:cs="Calibri"/>
          <w:sz w:val="20"/>
          <w:szCs w:val="20"/>
        </w:rPr>
        <w:t>decreased collapsibility)</w:t>
      </w:r>
    </w:p>
    <w:p w14:paraId="7C68079B" w14:textId="77777777" w:rsidR="00DF04B7" w:rsidRPr="00896240" w:rsidRDefault="00DF04B7" w:rsidP="00DF04B7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IVC &amp; Volume Status/Fluid Tolerance</w:t>
      </w:r>
    </w:p>
    <w:p w14:paraId="459FE875" w14:textId="5A049229" w:rsidR="00DF04B7" w:rsidRPr="00896240" w:rsidRDefault="00DF04B7" w:rsidP="00DF04B7">
      <w:pPr>
        <w:numPr>
          <w:ilvl w:val="2"/>
          <w:numId w:val="31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Dilation, Collapsibility</w:t>
      </w:r>
    </w:p>
    <w:p w14:paraId="6D37AD6B" w14:textId="77777777" w:rsidR="00610669" w:rsidRPr="00896240" w:rsidRDefault="00610669" w:rsidP="00DF04B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45DB824A" w14:textId="5F26C3F0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Lung</w:t>
      </w:r>
    </w:p>
    <w:p w14:paraId="11223BE2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i/>
          <w:iCs/>
          <w:sz w:val="20"/>
          <w:szCs w:val="20"/>
        </w:rPr>
        <w:t>Clinical Questions</w:t>
      </w:r>
    </w:p>
    <w:p w14:paraId="69600F43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 pneumothorax?</w:t>
      </w:r>
    </w:p>
    <w:p w14:paraId="25366617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 pleural effusion?</w:t>
      </w:r>
    </w:p>
    <w:p w14:paraId="32F757A6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 pleural effusion simple or complex?</w:t>
      </w:r>
    </w:p>
    <w:p w14:paraId="55EA463B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pulmonary edema or some other interstitial syndrome?</w:t>
      </w:r>
    </w:p>
    <w:p w14:paraId="179537DA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 consolidation?</w:t>
      </w:r>
    </w:p>
    <w:p w14:paraId="528C67AF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 consolidation consistent with pneumonia?</w:t>
      </w:r>
    </w:p>
    <w:p w14:paraId="6F7274F8" w14:textId="0C8ACE48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FE4A7A" w14:textId="77777777" w:rsidR="00DF04B7" w:rsidRPr="00896240" w:rsidRDefault="00DF04B7" w:rsidP="00DF04B7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Pneumothorax</w:t>
      </w:r>
    </w:p>
    <w:p w14:paraId="7A7BF1E0" w14:textId="77777777" w:rsidR="00DF04B7" w:rsidRPr="00896240" w:rsidRDefault="00DF04B7" w:rsidP="00DF04B7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Pleural effusion</w:t>
      </w:r>
    </w:p>
    <w:p w14:paraId="7FFB0A1E" w14:textId="1C111D72" w:rsidR="00DF04B7" w:rsidRPr="00896240" w:rsidRDefault="00DF04B7" w:rsidP="00DF04B7">
      <w:pPr>
        <w:numPr>
          <w:ilvl w:val="2"/>
          <w:numId w:val="28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Simple vs complex (septations, etc)</w:t>
      </w:r>
    </w:p>
    <w:p w14:paraId="5CC028E4" w14:textId="77777777" w:rsidR="00DF04B7" w:rsidRPr="00896240" w:rsidRDefault="00DF04B7" w:rsidP="00DF04B7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Lung interstitial syndromes </w:t>
      </w:r>
    </w:p>
    <w:p w14:paraId="51FBCB31" w14:textId="77777777" w:rsidR="00DF04B7" w:rsidRPr="00896240" w:rsidRDefault="00DF04B7" w:rsidP="00DF04B7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Lung consolidation</w:t>
      </w:r>
    </w:p>
    <w:p w14:paraId="0222A0CB" w14:textId="0B591422" w:rsidR="00DF04B7" w:rsidRPr="00896240" w:rsidRDefault="00DF04B7" w:rsidP="00DF04B7">
      <w:pPr>
        <w:numPr>
          <w:ilvl w:val="2"/>
          <w:numId w:val="29"/>
        </w:numPr>
        <w:tabs>
          <w:tab w:val="clear" w:pos="2160"/>
          <w:tab w:val="num" w:pos="1440"/>
        </w:tabs>
        <w:spacing w:after="0" w:line="240" w:lineRule="auto"/>
        <w:ind w:left="144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Pneumonia vs atelectasis (dynamic vs static air bronchograms)</w:t>
      </w:r>
    </w:p>
    <w:p w14:paraId="057F3017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649980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Abdominal</w:t>
      </w:r>
    </w:p>
    <w:p w14:paraId="5D61CEB5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i/>
          <w:iCs/>
          <w:sz w:val="20"/>
          <w:szCs w:val="20"/>
        </w:rPr>
        <w:t>Clinical Questions: </w:t>
      </w:r>
    </w:p>
    <w:p w14:paraId="0C43D331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free fluid in the abdomen?</w:t>
      </w:r>
    </w:p>
    <w:p w14:paraId="0EF19DF9" w14:textId="4E3D1A99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What is the size of the liver?</w:t>
      </w:r>
    </w:p>
    <w:p w14:paraId="6646134D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What is the size of the spleen?</w:t>
      </w:r>
    </w:p>
    <w:p w14:paraId="295F5381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What is the size of the kidneys?</w:t>
      </w:r>
    </w:p>
    <w:p w14:paraId="4913503B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hydronephrosis?</w:t>
      </w:r>
    </w:p>
    <w:p w14:paraId="04F9D582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What is the bladder volume?</w:t>
      </w:r>
    </w:p>
    <w:p w14:paraId="7F80892E" w14:textId="19322F4F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818053" w14:textId="77777777" w:rsidR="00DF04B7" w:rsidRPr="00896240" w:rsidRDefault="00DF04B7" w:rsidP="00DF04B7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FAST - RUQ</w:t>
      </w:r>
    </w:p>
    <w:p w14:paraId="1B24FB4C" w14:textId="77777777" w:rsidR="00DF04B7" w:rsidRPr="00896240" w:rsidRDefault="00DF04B7" w:rsidP="00DF04B7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FAST - LUQ</w:t>
      </w:r>
    </w:p>
    <w:p w14:paraId="74C951EC" w14:textId="77777777" w:rsidR="00DF04B7" w:rsidRPr="00896240" w:rsidRDefault="00DF04B7" w:rsidP="00DF04B7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FAST - Retrovesicular</w:t>
      </w:r>
    </w:p>
    <w:p w14:paraId="6A58B73A" w14:textId="77777777" w:rsidR="00DF04B7" w:rsidRPr="00896240" w:rsidRDefault="00DF04B7" w:rsidP="00DF04B7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Liver</w:t>
      </w:r>
    </w:p>
    <w:p w14:paraId="687A2CDF" w14:textId="77777777" w:rsidR="00DF04B7" w:rsidRPr="00896240" w:rsidRDefault="00DF04B7" w:rsidP="00DF04B7">
      <w:pPr>
        <w:pStyle w:val="NormalWeb"/>
        <w:numPr>
          <w:ilvl w:val="2"/>
          <w:numId w:val="26"/>
        </w:numPr>
        <w:tabs>
          <w:tab w:val="clear" w:pos="216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Hepatomegaly</w:t>
      </w:r>
    </w:p>
    <w:p w14:paraId="32184A11" w14:textId="77777777" w:rsidR="00DF04B7" w:rsidRPr="00896240" w:rsidRDefault="00DF04B7" w:rsidP="00DF04B7">
      <w:pPr>
        <w:pStyle w:val="NormalWeb"/>
        <w:numPr>
          <w:ilvl w:val="2"/>
          <w:numId w:val="26"/>
        </w:numPr>
        <w:tabs>
          <w:tab w:val="clear" w:pos="216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Cirrhosis</w:t>
      </w:r>
    </w:p>
    <w:p w14:paraId="4A48CC22" w14:textId="77777777" w:rsidR="00DF04B7" w:rsidRPr="00896240" w:rsidRDefault="00DF04B7" w:rsidP="00DF04B7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Spleen</w:t>
      </w:r>
    </w:p>
    <w:p w14:paraId="04A958CD" w14:textId="14D85530" w:rsidR="00DF04B7" w:rsidRPr="00896240" w:rsidRDefault="00DF04B7" w:rsidP="00DF04B7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Kidneys</w:t>
      </w:r>
    </w:p>
    <w:p w14:paraId="6FC0710F" w14:textId="77777777" w:rsidR="00DF04B7" w:rsidRPr="00896240" w:rsidRDefault="00DF04B7" w:rsidP="0020271A">
      <w:pPr>
        <w:pStyle w:val="NormalWeb"/>
        <w:numPr>
          <w:ilvl w:val="2"/>
          <w:numId w:val="36"/>
        </w:numPr>
        <w:tabs>
          <w:tab w:val="clear" w:pos="216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Kidney size</w:t>
      </w:r>
    </w:p>
    <w:p w14:paraId="44BE3C51" w14:textId="77777777" w:rsidR="00DF04B7" w:rsidRPr="00896240" w:rsidRDefault="00DF04B7" w:rsidP="0020271A">
      <w:pPr>
        <w:pStyle w:val="NormalWeb"/>
        <w:numPr>
          <w:ilvl w:val="2"/>
          <w:numId w:val="36"/>
        </w:numPr>
        <w:tabs>
          <w:tab w:val="clear" w:pos="216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Hydronephrosis</w:t>
      </w:r>
    </w:p>
    <w:p w14:paraId="511CD09B" w14:textId="77777777" w:rsidR="00DF04B7" w:rsidRPr="00896240" w:rsidRDefault="00DF04B7" w:rsidP="0020271A">
      <w:pPr>
        <w:pStyle w:val="NormalWeb"/>
        <w:numPr>
          <w:ilvl w:val="2"/>
          <w:numId w:val="36"/>
        </w:numPr>
        <w:tabs>
          <w:tab w:val="clear" w:pos="2160"/>
          <w:tab w:val="num" w:pos="1440"/>
        </w:tabs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Nephrolithiasis </w:t>
      </w:r>
    </w:p>
    <w:p w14:paraId="23635ABB" w14:textId="66DEBB33" w:rsidR="00DF04B7" w:rsidRPr="00896240" w:rsidRDefault="00DF04B7" w:rsidP="00896240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896240">
        <w:rPr>
          <w:rFonts w:ascii="Calibri" w:hAnsi="Calibri" w:cs="Calibri"/>
          <w:sz w:val="20"/>
          <w:szCs w:val="20"/>
        </w:rPr>
        <w:t>Bladder</w:t>
      </w:r>
      <w:r w:rsidR="0020271A" w:rsidRPr="00896240">
        <w:rPr>
          <w:rFonts w:ascii="Calibri" w:hAnsi="Calibri" w:cs="Calibri"/>
          <w:sz w:val="20"/>
          <w:szCs w:val="20"/>
        </w:rPr>
        <w:t xml:space="preserve"> volume</w:t>
      </w:r>
    </w:p>
    <w:p w14:paraId="5EA3C008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0AE4B9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Vascular </w:t>
      </w:r>
    </w:p>
    <w:p w14:paraId="7BF563AC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i/>
          <w:iCs/>
          <w:sz w:val="20"/>
          <w:szCs w:val="20"/>
        </w:rPr>
        <w:t>Clinical Questions: </w:t>
      </w:r>
    </w:p>
    <w:p w14:paraId="0FFDAEDB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an artery/vein/nerve?</w:t>
      </w:r>
    </w:p>
    <w:p w14:paraId="1229B44B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Are there signs of a lower extremity DVT?</w:t>
      </w:r>
    </w:p>
    <w:p w14:paraId="64F66594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an abdominal aortic aneurysm? </w:t>
      </w:r>
    </w:p>
    <w:p w14:paraId="5BA3D1C7" w14:textId="0558FF59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B3B887" w14:textId="77777777" w:rsidR="00DF04B7" w:rsidRPr="00896240" w:rsidRDefault="00DF04B7" w:rsidP="00DF04B7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Vein vs artery vs nerve</w:t>
      </w:r>
    </w:p>
    <w:p w14:paraId="27BAE8D6" w14:textId="77777777" w:rsidR="00DF04B7" w:rsidRPr="00896240" w:rsidRDefault="00DF04B7" w:rsidP="00DF04B7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Lower extremity DVT</w:t>
      </w:r>
    </w:p>
    <w:p w14:paraId="488332C2" w14:textId="77777777" w:rsidR="00DF04B7" w:rsidRPr="00896240" w:rsidRDefault="00DF04B7" w:rsidP="00DF04B7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Abdominal aortic aneurysm screening</w:t>
      </w:r>
    </w:p>
    <w:p w14:paraId="6C3F0E39" w14:textId="77777777" w:rsidR="00DF04B7" w:rsidRPr="00896240" w:rsidRDefault="00DF04B7" w:rsidP="0020271A">
      <w:pPr>
        <w:numPr>
          <w:ilvl w:val="1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&lt;3 cm normal</w:t>
      </w:r>
    </w:p>
    <w:p w14:paraId="4A118111" w14:textId="77777777" w:rsidR="00DF04B7" w:rsidRPr="00896240" w:rsidRDefault="00DF04B7" w:rsidP="0020271A">
      <w:pPr>
        <w:numPr>
          <w:ilvl w:val="1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3-4.5 cm requires serial US at least annually</w:t>
      </w:r>
    </w:p>
    <w:p w14:paraId="1C91336F" w14:textId="77777777" w:rsidR="00DF04B7" w:rsidRPr="00896240" w:rsidRDefault="00DF04B7" w:rsidP="0020271A">
      <w:pPr>
        <w:numPr>
          <w:ilvl w:val="1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&gt;4.5 cm requires vascular surgery consult</w:t>
      </w:r>
    </w:p>
    <w:p w14:paraId="096EDD07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2215C1" w14:textId="79429874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Musculoskeletal/Soft Tissue</w:t>
      </w:r>
    </w:p>
    <w:p w14:paraId="1FA98081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i/>
          <w:iCs/>
          <w:sz w:val="20"/>
          <w:szCs w:val="20"/>
        </w:rPr>
        <w:lastRenderedPageBreak/>
        <w:t>Clinical Questions: </w:t>
      </w:r>
    </w:p>
    <w:p w14:paraId="44B3A436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 joint effusion?</w:t>
      </w:r>
    </w:p>
    <w:p w14:paraId="3AAF932B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evidence of cellulitis (cobblestoning)?</w:t>
      </w:r>
    </w:p>
    <w:p w14:paraId="7CADB381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 fluid collection that may be an abscess?</w:t>
      </w:r>
    </w:p>
    <w:p w14:paraId="2ECC68BB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Is there an enlarged lymph node?</w:t>
      </w:r>
    </w:p>
    <w:p w14:paraId="72DA93FD" w14:textId="31ADE1C1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6C4ABE" w14:textId="77777777" w:rsidR="00DF04B7" w:rsidRPr="00896240" w:rsidRDefault="00DF04B7" w:rsidP="00DF04B7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Joint effusions</w:t>
      </w:r>
    </w:p>
    <w:p w14:paraId="437C425A" w14:textId="77777777" w:rsidR="00DF04B7" w:rsidRPr="00896240" w:rsidRDefault="00DF04B7" w:rsidP="00DF04B7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Cellulitis</w:t>
      </w:r>
    </w:p>
    <w:p w14:paraId="110A3CAE" w14:textId="77777777" w:rsidR="00DF04B7" w:rsidRPr="00896240" w:rsidRDefault="00DF04B7" w:rsidP="00DF04B7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Abscess</w:t>
      </w:r>
    </w:p>
    <w:p w14:paraId="50C6ABB6" w14:textId="77777777" w:rsidR="00DF04B7" w:rsidRPr="00896240" w:rsidRDefault="00DF04B7" w:rsidP="00DF04B7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Lymph node</w:t>
      </w:r>
    </w:p>
    <w:p w14:paraId="70B65069" w14:textId="77777777" w:rsidR="00DF04B7" w:rsidRPr="00896240" w:rsidRDefault="00DF04B7" w:rsidP="00DF0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37D08C" w14:textId="7E8164B4" w:rsidR="00DF04B7" w:rsidRPr="00896240" w:rsidRDefault="00DF04B7" w:rsidP="00DF04B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896240">
        <w:rPr>
          <w:rFonts w:ascii="Calibri" w:eastAsia="Times New Roman" w:hAnsi="Calibri" w:cs="Calibri"/>
          <w:b/>
          <w:bCs/>
          <w:sz w:val="20"/>
          <w:szCs w:val="20"/>
        </w:rPr>
        <w:t>Procedural Ultrasound</w:t>
      </w:r>
    </w:p>
    <w:p w14:paraId="6F3E196E" w14:textId="4E74FD2B" w:rsidR="007E47DB" w:rsidRPr="00896240" w:rsidRDefault="007E47DB" w:rsidP="00DF04B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Separate credentialing process for providers who want to perform and bill for ultrasound-guided procedures.</w:t>
      </w:r>
    </w:p>
    <w:p w14:paraId="538F0ED3" w14:textId="05FA5290" w:rsidR="00F141E6" w:rsidRPr="00896240" w:rsidRDefault="00F141E6" w:rsidP="00DF04B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Must already meet institutional requirements for each respective procedure</w:t>
      </w:r>
      <w:r w:rsidR="00610669" w:rsidRPr="00896240">
        <w:rPr>
          <w:rFonts w:ascii="Calibri" w:eastAsia="Times New Roman" w:hAnsi="Calibri" w:cs="Calibri"/>
          <w:sz w:val="20"/>
          <w:szCs w:val="20"/>
        </w:rPr>
        <w:t xml:space="preserve"> and be in g</w:t>
      </w:r>
      <w:r w:rsidRPr="00896240">
        <w:rPr>
          <w:rFonts w:ascii="Calibri" w:eastAsia="Times New Roman" w:hAnsi="Calibri" w:cs="Calibri"/>
          <w:sz w:val="20"/>
          <w:szCs w:val="20"/>
        </w:rPr>
        <w:t xml:space="preserve">ood professional standing </w:t>
      </w:r>
      <w:r w:rsidR="00610669" w:rsidRPr="00896240">
        <w:rPr>
          <w:rFonts w:ascii="Calibri" w:eastAsia="Times New Roman" w:hAnsi="Calibri" w:cs="Calibri"/>
          <w:sz w:val="20"/>
          <w:szCs w:val="20"/>
        </w:rPr>
        <w:t>in</w:t>
      </w:r>
      <w:r w:rsidRPr="00896240">
        <w:rPr>
          <w:rFonts w:ascii="Calibri" w:eastAsia="Times New Roman" w:hAnsi="Calibri" w:cs="Calibri"/>
          <w:sz w:val="20"/>
          <w:szCs w:val="20"/>
        </w:rPr>
        <w:t xml:space="preserve"> respective field.</w:t>
      </w:r>
    </w:p>
    <w:p w14:paraId="2BDF2B8F" w14:textId="5D8D0097" w:rsidR="00F141E6" w:rsidRPr="00896240" w:rsidRDefault="00F141E6" w:rsidP="00DF04B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 xml:space="preserve">Complete education sessions including simulation </w:t>
      </w:r>
    </w:p>
    <w:p w14:paraId="6F138BAF" w14:textId="1CBC882B" w:rsidR="00F141E6" w:rsidRPr="00896240" w:rsidRDefault="00F141E6" w:rsidP="00DF04B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Perform minimum of 10 total procedures</w:t>
      </w:r>
      <w:r w:rsidR="00610669" w:rsidRPr="00896240">
        <w:rPr>
          <w:rFonts w:ascii="Calibri" w:eastAsia="Times New Roman" w:hAnsi="Calibri" w:cs="Calibri"/>
          <w:sz w:val="20"/>
          <w:szCs w:val="20"/>
        </w:rPr>
        <w:t xml:space="preserve"> </w:t>
      </w:r>
      <w:r w:rsidR="00AB27D3">
        <w:rPr>
          <w:rFonts w:ascii="Calibri" w:eastAsia="Times New Roman" w:hAnsi="Calibri" w:cs="Calibri"/>
          <w:sz w:val="20"/>
          <w:szCs w:val="20"/>
        </w:rPr>
        <w:t xml:space="preserve">of each type </w:t>
      </w:r>
      <w:r w:rsidRPr="00896240">
        <w:rPr>
          <w:rFonts w:ascii="Calibri" w:eastAsia="Times New Roman" w:hAnsi="Calibri" w:cs="Calibri"/>
          <w:sz w:val="20"/>
          <w:szCs w:val="20"/>
        </w:rPr>
        <w:t>with direct supervision</w:t>
      </w:r>
      <w:r w:rsidR="00610669" w:rsidRPr="00896240">
        <w:rPr>
          <w:rFonts w:ascii="Calibri" w:eastAsia="Times New Roman" w:hAnsi="Calibri" w:cs="Calibri"/>
          <w:sz w:val="20"/>
          <w:szCs w:val="20"/>
        </w:rPr>
        <w:t xml:space="preserve"> utilizing ultrasound guidance</w:t>
      </w:r>
      <w:r w:rsidR="007E47DB" w:rsidRPr="00896240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3618F2B" w14:textId="7DBE271A" w:rsidR="00F141E6" w:rsidRPr="00896240" w:rsidRDefault="00F141E6" w:rsidP="00DF04B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Written confirmation with letters from supervising credentialed staff.</w:t>
      </w:r>
    </w:p>
    <w:p w14:paraId="02EF0078" w14:textId="1897BC2C" w:rsidR="00F141E6" w:rsidRPr="00896240" w:rsidRDefault="00F141E6" w:rsidP="00DF04B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Ongoing clinical ultrasound QI and QA.</w:t>
      </w:r>
    </w:p>
    <w:p w14:paraId="101AB343" w14:textId="77777777" w:rsidR="007E47DB" w:rsidRPr="00896240" w:rsidRDefault="007E47DB" w:rsidP="00DF04B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1483CD7" w14:textId="77777777" w:rsidR="00DF04B7" w:rsidRPr="00896240" w:rsidRDefault="00DF04B7" w:rsidP="00DF04B7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Vascular access</w:t>
      </w:r>
    </w:p>
    <w:p w14:paraId="4B52BD80" w14:textId="77777777" w:rsidR="00DF04B7" w:rsidRPr="00896240" w:rsidRDefault="00DF04B7" w:rsidP="0020271A">
      <w:pPr>
        <w:numPr>
          <w:ilvl w:val="1"/>
          <w:numId w:val="34"/>
        </w:numPr>
        <w:tabs>
          <w:tab w:val="clear" w:pos="1440"/>
        </w:tabs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Central venous catheter</w:t>
      </w:r>
    </w:p>
    <w:p w14:paraId="403CB696" w14:textId="77777777" w:rsidR="00DF04B7" w:rsidRPr="00896240" w:rsidRDefault="00DF04B7" w:rsidP="0020271A">
      <w:pPr>
        <w:numPr>
          <w:ilvl w:val="1"/>
          <w:numId w:val="34"/>
        </w:numPr>
        <w:tabs>
          <w:tab w:val="clear" w:pos="1440"/>
        </w:tabs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Arterial line</w:t>
      </w:r>
    </w:p>
    <w:p w14:paraId="74356AB0" w14:textId="77777777" w:rsidR="00DF04B7" w:rsidRPr="00896240" w:rsidRDefault="00DF04B7" w:rsidP="0020271A">
      <w:pPr>
        <w:numPr>
          <w:ilvl w:val="1"/>
          <w:numId w:val="34"/>
        </w:numPr>
        <w:tabs>
          <w:tab w:val="clear" w:pos="1440"/>
        </w:tabs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Peripheral IV</w:t>
      </w:r>
    </w:p>
    <w:p w14:paraId="404AC5BE" w14:textId="77777777" w:rsidR="00DF04B7" w:rsidRPr="00896240" w:rsidRDefault="00DF04B7" w:rsidP="00DF04B7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Paracentesis</w:t>
      </w:r>
    </w:p>
    <w:p w14:paraId="0F90E1C5" w14:textId="77777777" w:rsidR="00DF04B7" w:rsidRPr="00896240" w:rsidRDefault="00DF04B7" w:rsidP="00DF04B7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Thoracentesis</w:t>
      </w:r>
    </w:p>
    <w:p w14:paraId="4431EA94" w14:textId="77777777" w:rsidR="00DF04B7" w:rsidRPr="00896240" w:rsidRDefault="00DF04B7" w:rsidP="00DF04B7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>Arthrocentesis/joint injections</w:t>
      </w:r>
    </w:p>
    <w:p w14:paraId="4A010974" w14:textId="77777777" w:rsidR="00DF04B7" w:rsidRPr="00896240" w:rsidRDefault="00DF04B7" w:rsidP="00DF04B7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896240">
        <w:rPr>
          <w:rFonts w:ascii="Calibri" w:eastAsia="Times New Roman" w:hAnsi="Calibri" w:cs="Calibri"/>
          <w:sz w:val="20"/>
          <w:szCs w:val="20"/>
        </w:rPr>
        <w:t xml:space="preserve">Lumbar puncture </w:t>
      </w:r>
    </w:p>
    <w:p w14:paraId="05B0B28B" w14:textId="736D8F17" w:rsidR="00896240" w:rsidRPr="00896240" w:rsidRDefault="00896240">
      <w:pPr>
        <w:rPr>
          <w:sz w:val="20"/>
          <w:szCs w:val="20"/>
        </w:rPr>
      </w:pPr>
    </w:p>
    <w:p w14:paraId="15D3AE5F" w14:textId="77777777" w:rsidR="00896240" w:rsidRPr="00896240" w:rsidRDefault="00896240" w:rsidP="00896240">
      <w:pPr>
        <w:rPr>
          <w:sz w:val="20"/>
          <w:szCs w:val="20"/>
        </w:rPr>
      </w:pPr>
      <w:r w:rsidRPr="00896240">
        <w:rPr>
          <w:b/>
          <w:bCs/>
          <w:sz w:val="20"/>
          <w:szCs w:val="20"/>
        </w:rPr>
        <w:t>Documentation for Credentialing CUS</w:t>
      </w:r>
    </w:p>
    <w:p w14:paraId="74D52F0D" w14:textId="77777777" w:rsidR="00896240" w:rsidRPr="008A4037" w:rsidRDefault="00896240" w:rsidP="008A4037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8A4037">
        <w:rPr>
          <w:sz w:val="20"/>
          <w:szCs w:val="20"/>
        </w:rPr>
        <w:t>Performed on patients with an appropriate clinical indication</w:t>
      </w:r>
    </w:p>
    <w:p w14:paraId="317AFCEF" w14:textId="36EB6F2D" w:rsidR="00896240" w:rsidRDefault="00896240" w:rsidP="008A4037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8A4037">
        <w:rPr>
          <w:sz w:val="20"/>
          <w:szCs w:val="20"/>
        </w:rPr>
        <w:t>Must discuss with patient and document that a credentialing focused clinical ultrasound is being performed in the EMR.</w:t>
      </w:r>
    </w:p>
    <w:p w14:paraId="0114DB02" w14:textId="3FB339B4" w:rsidR="00C17CA9" w:rsidRPr="008A4037" w:rsidRDefault="00C17CA9" w:rsidP="008A4037">
      <w:pPr>
        <w:pStyle w:val="ListParagraph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Images saved for QI/QA with report written by provider performing POCUS</w:t>
      </w:r>
    </w:p>
    <w:p w14:paraId="4D1766E8" w14:textId="54E7F6F9" w:rsidR="00896240" w:rsidRPr="008A4037" w:rsidRDefault="00896240" w:rsidP="008A4037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8A4037">
        <w:rPr>
          <w:sz w:val="20"/>
          <w:szCs w:val="20"/>
        </w:rPr>
        <w:t>“Credentialing focused clinical ultrasound performed by Dr. ____.  The findings were ___. A follow up ____ was ordered.”</w:t>
      </w:r>
    </w:p>
    <w:p w14:paraId="35605BF0" w14:textId="3F05D595" w:rsidR="0020271A" w:rsidRPr="008A4037" w:rsidRDefault="0020271A">
      <w:pPr>
        <w:rPr>
          <w:b/>
          <w:bCs/>
          <w:sz w:val="20"/>
          <w:szCs w:val="20"/>
          <w:u w:val="single"/>
        </w:rPr>
      </w:pPr>
      <w:r w:rsidRPr="008A4037">
        <w:rPr>
          <w:b/>
          <w:bCs/>
          <w:sz w:val="20"/>
          <w:szCs w:val="20"/>
          <w:u w:val="single"/>
        </w:rPr>
        <w:t>Reference</w:t>
      </w:r>
      <w:r w:rsidR="00610669" w:rsidRPr="008A4037">
        <w:rPr>
          <w:b/>
          <w:bCs/>
          <w:sz w:val="20"/>
          <w:szCs w:val="20"/>
          <w:u w:val="single"/>
        </w:rPr>
        <w:t>s</w:t>
      </w:r>
    </w:p>
    <w:p w14:paraId="69A19CDB" w14:textId="3EE538B6" w:rsidR="00896240" w:rsidRPr="00896240" w:rsidRDefault="00AB27D3" w:rsidP="00896240">
      <w:pPr>
        <w:rPr>
          <w:sz w:val="20"/>
          <w:szCs w:val="20"/>
        </w:rPr>
      </w:pPr>
      <w:r>
        <w:rPr>
          <w:sz w:val="20"/>
          <w:szCs w:val="20"/>
        </w:rPr>
        <w:t xml:space="preserve">ACEP 2014. </w:t>
      </w:r>
      <w:r w:rsidR="00896240" w:rsidRPr="00896240">
        <w:rPr>
          <w:sz w:val="20"/>
          <w:szCs w:val="20"/>
        </w:rPr>
        <w:t>Emergency Ultrasound Imaging Criteria Compendium</w:t>
      </w:r>
    </w:p>
    <w:p w14:paraId="4E8DDDB5" w14:textId="5F998304" w:rsidR="00610669" w:rsidRDefault="00AB27D3">
      <w:pPr>
        <w:rPr>
          <w:sz w:val="20"/>
          <w:szCs w:val="20"/>
        </w:rPr>
      </w:pPr>
      <w:r>
        <w:rPr>
          <w:sz w:val="20"/>
          <w:szCs w:val="20"/>
        </w:rPr>
        <w:t xml:space="preserve">ACEP. </w:t>
      </w:r>
      <w:r w:rsidR="00896240" w:rsidRPr="00896240">
        <w:rPr>
          <w:sz w:val="20"/>
          <w:szCs w:val="20"/>
        </w:rPr>
        <w:t>The Core Content of Clinical Ultrasonography Fellowship Training</w:t>
      </w:r>
    </w:p>
    <w:p w14:paraId="767C5A76" w14:textId="7E74CA98" w:rsidR="00AB27D3" w:rsidRDefault="00AB27D3">
      <w:pPr>
        <w:rPr>
          <w:sz w:val="20"/>
          <w:szCs w:val="20"/>
        </w:rPr>
      </w:pPr>
      <w:r w:rsidRPr="00896240">
        <w:rPr>
          <w:sz w:val="20"/>
          <w:szCs w:val="20"/>
        </w:rPr>
        <w:t>AIUM Practice Parameter for the Performance of Point-of-Care Ultrasound Examinations. J Ultrasound Med. 2019 Apr;38(4):833-849. doi: 10.1002/jum.14972. PMID: 30895665.</w:t>
      </w:r>
    </w:p>
    <w:p w14:paraId="0D5E49C6" w14:textId="5592BAEF" w:rsidR="00AB27D3" w:rsidRDefault="00AB27D3">
      <w:pPr>
        <w:rPr>
          <w:sz w:val="20"/>
          <w:szCs w:val="20"/>
        </w:rPr>
      </w:pPr>
      <w:r w:rsidRPr="00896240">
        <w:rPr>
          <w:sz w:val="20"/>
          <w:szCs w:val="20"/>
        </w:rPr>
        <w:t>Mathews BK, Zwank M. Hospital Medicine Point of Care Ultrasound Credentialing: An Example Protocol. J Hosp Med. 2017 Sep;12(9):767-772. doi: 10.12788/jhm.2809. PMID: 28914285.</w:t>
      </w:r>
    </w:p>
    <w:p w14:paraId="1F4419BB" w14:textId="7EEE0C64" w:rsidR="00AB27D3" w:rsidRDefault="00AB27D3">
      <w:pPr>
        <w:rPr>
          <w:sz w:val="20"/>
          <w:szCs w:val="20"/>
        </w:rPr>
      </w:pPr>
      <w:r w:rsidRPr="00AB27D3">
        <w:rPr>
          <w:sz w:val="20"/>
          <w:szCs w:val="20"/>
        </w:rPr>
        <w:t>Smalley CM, Fertel BS, Broderick E. Standardizing Point-of-Care Ultrasound Credentialing Across a Large Health Care System. Jt Comm J Qual Patient Saf. 2020 Aug;46(8):471-476. doi: 10.1016/j.jcjq.2020.03.009. Epub 2020 Mar 20. PMID: 32430248.</w:t>
      </w:r>
    </w:p>
    <w:p w14:paraId="5BB6C34F" w14:textId="77777777" w:rsidR="00D6161D" w:rsidRPr="00896240" w:rsidRDefault="00D6161D">
      <w:pPr>
        <w:rPr>
          <w:sz w:val="20"/>
          <w:szCs w:val="20"/>
        </w:rPr>
      </w:pPr>
    </w:p>
    <w:p w14:paraId="27704EB7" w14:textId="41E92549" w:rsidR="0020271A" w:rsidRPr="00896240" w:rsidRDefault="0020271A">
      <w:pPr>
        <w:rPr>
          <w:sz w:val="20"/>
          <w:szCs w:val="20"/>
        </w:rPr>
      </w:pPr>
      <w:r w:rsidRPr="00896240">
        <w:rPr>
          <w:rFonts w:ascii="Arial" w:hAnsi="Arial" w:cs="Arial"/>
          <w:noProof/>
          <w:sz w:val="20"/>
          <w:szCs w:val="20"/>
          <w:bdr w:val="none" w:sz="0" w:space="0" w:color="auto" w:frame="1"/>
          <w:shd w:val="clear" w:color="auto" w:fill="FFFFFF"/>
        </w:rPr>
        <w:drawing>
          <wp:inline distT="0" distB="0" distL="0" distR="0" wp14:anchorId="39FECF05" wp14:editId="32CB7235">
            <wp:extent cx="3067050" cy="534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71A" w:rsidRPr="00896240" w:rsidSect="00934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1C7"/>
    <w:multiLevelType w:val="multilevel"/>
    <w:tmpl w:val="3F14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C3646"/>
    <w:multiLevelType w:val="multilevel"/>
    <w:tmpl w:val="BE72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7137F"/>
    <w:multiLevelType w:val="multilevel"/>
    <w:tmpl w:val="5920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62099"/>
    <w:multiLevelType w:val="multilevel"/>
    <w:tmpl w:val="A2AE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26215"/>
    <w:multiLevelType w:val="multilevel"/>
    <w:tmpl w:val="FB4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20D41"/>
    <w:multiLevelType w:val="multilevel"/>
    <w:tmpl w:val="2D20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979F9"/>
    <w:multiLevelType w:val="multilevel"/>
    <w:tmpl w:val="1760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96C1D"/>
    <w:multiLevelType w:val="multilevel"/>
    <w:tmpl w:val="B106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11293"/>
    <w:multiLevelType w:val="multilevel"/>
    <w:tmpl w:val="6F6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1079F"/>
    <w:multiLevelType w:val="multilevel"/>
    <w:tmpl w:val="1D60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F4EB4"/>
    <w:multiLevelType w:val="multilevel"/>
    <w:tmpl w:val="071A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231D7"/>
    <w:multiLevelType w:val="multilevel"/>
    <w:tmpl w:val="A0C2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61848"/>
    <w:multiLevelType w:val="multilevel"/>
    <w:tmpl w:val="6574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A7E3E"/>
    <w:multiLevelType w:val="multilevel"/>
    <w:tmpl w:val="AD2A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F96273"/>
    <w:multiLevelType w:val="hybridMultilevel"/>
    <w:tmpl w:val="3078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63DD5"/>
    <w:multiLevelType w:val="multilevel"/>
    <w:tmpl w:val="90BA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855D0"/>
    <w:multiLevelType w:val="multilevel"/>
    <w:tmpl w:val="AA0C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FD3EFF"/>
    <w:multiLevelType w:val="multilevel"/>
    <w:tmpl w:val="DA2C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70317D"/>
    <w:multiLevelType w:val="multilevel"/>
    <w:tmpl w:val="7EE0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237C20"/>
    <w:multiLevelType w:val="multilevel"/>
    <w:tmpl w:val="6B64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6"/>
  </w:num>
  <w:num w:numId="8">
    <w:abstractNumId w:val="16"/>
  </w:num>
  <w:num w:numId="9">
    <w:abstractNumId w:val="16"/>
    <w:lvlOverride w:ilvl="0">
      <w:lvl w:ilvl="0">
        <w:start w:val="1"/>
        <w:numFmt w:val="lowerLetter"/>
        <w:lvlText w:val="%1."/>
        <w:lvlJc w:val="left"/>
        <w:pPr>
          <w:ind w:left="108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4"/>
  </w:num>
  <w:num w:numId="16">
    <w:abstractNumId w:val="17"/>
  </w:num>
  <w:num w:numId="17">
    <w:abstractNumId w:val="17"/>
  </w:num>
  <w:num w:numId="18">
    <w:abstractNumId w:val="0"/>
  </w:num>
  <w:num w:numId="19">
    <w:abstractNumId w:val="10"/>
  </w:num>
  <w:num w:numId="20">
    <w:abstractNumId w:val="10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2"/>
  </w:num>
  <w:num w:numId="27">
    <w:abstractNumId w:val="8"/>
  </w:num>
  <w:num w:numId="28">
    <w:abstractNumId w:val="9"/>
  </w:num>
  <w:num w:numId="29">
    <w:abstractNumId w:val="5"/>
  </w:num>
  <w:num w:numId="30">
    <w:abstractNumId w:val="13"/>
  </w:num>
  <w:num w:numId="31">
    <w:abstractNumId w:val="12"/>
  </w:num>
  <w:num w:numId="32">
    <w:abstractNumId w:val="18"/>
  </w:num>
  <w:num w:numId="33">
    <w:abstractNumId w:val="11"/>
  </w:num>
  <w:num w:numId="34">
    <w:abstractNumId w:val="1"/>
  </w:num>
  <w:num w:numId="35">
    <w:abstractNumId w:val="19"/>
  </w:num>
  <w:num w:numId="36">
    <w:abstractNumId w:val="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B7"/>
    <w:rsid w:val="0000530C"/>
    <w:rsid w:val="00082950"/>
    <w:rsid w:val="001A5353"/>
    <w:rsid w:val="001D575A"/>
    <w:rsid w:val="0020271A"/>
    <w:rsid w:val="00336664"/>
    <w:rsid w:val="003E13EA"/>
    <w:rsid w:val="00411C89"/>
    <w:rsid w:val="00414C40"/>
    <w:rsid w:val="00436112"/>
    <w:rsid w:val="00472E10"/>
    <w:rsid w:val="00497BE9"/>
    <w:rsid w:val="004B598C"/>
    <w:rsid w:val="004C3B14"/>
    <w:rsid w:val="004F6B0E"/>
    <w:rsid w:val="005077DF"/>
    <w:rsid w:val="00540BA4"/>
    <w:rsid w:val="00610669"/>
    <w:rsid w:val="006F3AC8"/>
    <w:rsid w:val="006F7EAE"/>
    <w:rsid w:val="00710193"/>
    <w:rsid w:val="007679D8"/>
    <w:rsid w:val="007E47DB"/>
    <w:rsid w:val="00815431"/>
    <w:rsid w:val="008618ED"/>
    <w:rsid w:val="00896240"/>
    <w:rsid w:val="008A4037"/>
    <w:rsid w:val="008F2274"/>
    <w:rsid w:val="00934712"/>
    <w:rsid w:val="00953A21"/>
    <w:rsid w:val="0097365C"/>
    <w:rsid w:val="00A3089A"/>
    <w:rsid w:val="00A83080"/>
    <w:rsid w:val="00A874F1"/>
    <w:rsid w:val="00AA752A"/>
    <w:rsid w:val="00AB27D3"/>
    <w:rsid w:val="00AE3398"/>
    <w:rsid w:val="00B01052"/>
    <w:rsid w:val="00B30225"/>
    <w:rsid w:val="00B75F9D"/>
    <w:rsid w:val="00B97BFB"/>
    <w:rsid w:val="00BC05EC"/>
    <w:rsid w:val="00BC2260"/>
    <w:rsid w:val="00C17CA9"/>
    <w:rsid w:val="00C25674"/>
    <w:rsid w:val="00C83501"/>
    <w:rsid w:val="00C870BC"/>
    <w:rsid w:val="00CC13CB"/>
    <w:rsid w:val="00D6161D"/>
    <w:rsid w:val="00D925FD"/>
    <w:rsid w:val="00DD7C08"/>
    <w:rsid w:val="00DE3561"/>
    <w:rsid w:val="00DF04B7"/>
    <w:rsid w:val="00EC2AF4"/>
    <w:rsid w:val="00EF3DE5"/>
    <w:rsid w:val="00F141E6"/>
    <w:rsid w:val="00F55B4F"/>
    <w:rsid w:val="00F7243D"/>
    <w:rsid w:val="00FA5055"/>
    <w:rsid w:val="00FB5066"/>
    <w:rsid w:val="00FE6710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6E9D"/>
  <w15:chartTrackingRefBased/>
  <w15:docId w15:val="{C761E1A6-0C0C-4C02-923E-78CAE788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Peckham</dc:creator>
  <cp:keywords/>
  <dc:description/>
  <cp:lastModifiedBy>Andrew Peckham</cp:lastModifiedBy>
  <cp:revision>13</cp:revision>
  <dcterms:created xsi:type="dcterms:W3CDTF">2021-04-30T14:30:00Z</dcterms:created>
  <dcterms:modified xsi:type="dcterms:W3CDTF">2021-05-13T20:53:00Z</dcterms:modified>
</cp:coreProperties>
</file>